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A75C" w14:textId="77777777" w:rsidR="004E6641" w:rsidRDefault="004E6641" w:rsidP="00EC3593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73FBCACF" w14:textId="395E8874" w:rsidR="004E6641" w:rsidRPr="00947EA1" w:rsidRDefault="004E6641" w:rsidP="00EC359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47EA1">
        <w:rPr>
          <w:rFonts w:ascii="Arial" w:hAnsi="Arial"/>
          <w:b/>
          <w:sz w:val="28"/>
          <w:szCs w:val="28"/>
        </w:rPr>
        <w:t>PLAN DE GESTIÓN INTEGRAL DE RESIDUOS PELIGROSOS ESTABLECIMIENTOS QUE EXPENDEN Y DISTRIBUYEN AGROQUÍMICOS</w:t>
      </w:r>
    </w:p>
    <w:p w14:paraId="2CF6943D" w14:textId="557F5132" w:rsidR="004E6641" w:rsidRDefault="004E6641" w:rsidP="00EC359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05ACB3A" w14:textId="06331E4E" w:rsidR="00947EA1" w:rsidRDefault="00947EA1" w:rsidP="00EC359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21E4C95" w14:textId="6B890A10" w:rsidR="00947EA1" w:rsidRPr="00947EA1" w:rsidRDefault="00947EA1" w:rsidP="00EC359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NOMBRE DEL ESTABLECIMIENTO</w:t>
      </w:r>
    </w:p>
    <w:p w14:paraId="0B854EDD" w14:textId="142F2930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04BD30D" w14:textId="27EC97E7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A8C4E43" w14:textId="33A335E9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757EFC2" w14:textId="0353F4FD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6EA4AFA" w14:textId="254B3416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11A039D" w14:textId="0BA827AD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D06D9B6" w14:textId="77777777" w:rsidR="00EC3593" w:rsidRDefault="00EC3593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9F312F" w14:textId="482ED415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78AF4C8" w14:textId="38DD7D9D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428CB86" w14:textId="4C14A534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CACC0B1" w14:textId="1A691953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CFD4285" w14:textId="2AEDB917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79CE893" w14:textId="77777777" w:rsidR="00D14B1C" w:rsidRDefault="00947EA1" w:rsidP="00EC359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INGRESAR FOTOGRAFIA GENERAL </w:t>
      </w:r>
    </w:p>
    <w:p w14:paraId="7CE279D9" w14:textId="28491AFB" w:rsidR="00947EA1" w:rsidRDefault="007807F5" w:rsidP="00EC359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 IDENTIFIQUE EL </w:t>
      </w:r>
      <w:r w:rsidR="00947EA1">
        <w:rPr>
          <w:rFonts w:ascii="Arial" w:hAnsi="Arial" w:cs="Arial"/>
          <w:b/>
          <w:sz w:val="24"/>
          <w:szCs w:val="24"/>
        </w:rPr>
        <w:t>ESTABLECIMIENTO</w:t>
      </w:r>
    </w:p>
    <w:p w14:paraId="44675DD9" w14:textId="4C881DB5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CE8745C" w14:textId="1CC4AB77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FF2B6FE" w14:textId="5D63020B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834ABBF" w14:textId="72FE17A0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8DD3C01" w14:textId="7A53B4F9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1CBB9D5" w14:textId="2FA504A2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8AF9630" w14:textId="33219963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B063EA9" w14:textId="299EAF1D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7B0BD95" w14:textId="6265D2FF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75C609E" w14:textId="2DF38164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1B793B2" w14:textId="2AAA009D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6E63EB5" w14:textId="5A007E05" w:rsidR="00947EA1" w:rsidRDefault="00947EA1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9676438" w14:textId="1B152765" w:rsidR="00947EA1" w:rsidRDefault="00947EA1" w:rsidP="00EC359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CIUDAD Y AÑO</w:t>
      </w:r>
    </w:p>
    <w:p w14:paraId="78786139" w14:textId="77777777" w:rsidR="007807F5" w:rsidRDefault="007807F5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12472A5" w14:textId="1DA062AF" w:rsidR="007C7B06" w:rsidRPr="00776769" w:rsidRDefault="007C7B06" w:rsidP="00EC3593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76769">
        <w:rPr>
          <w:rFonts w:ascii="Arial" w:hAnsi="Arial" w:cs="Arial"/>
          <w:b/>
          <w:sz w:val="24"/>
          <w:szCs w:val="24"/>
        </w:rPr>
        <w:t xml:space="preserve">DATOS </w:t>
      </w:r>
      <w:r w:rsidR="00694A57" w:rsidRPr="00776769">
        <w:rPr>
          <w:rFonts w:ascii="Arial" w:hAnsi="Arial" w:cs="Arial"/>
          <w:b/>
          <w:sz w:val="24"/>
          <w:szCs w:val="24"/>
        </w:rPr>
        <w:t>ESTABLECIMIENTO AGROPECUARIO</w:t>
      </w:r>
    </w:p>
    <w:p w14:paraId="75CC662E" w14:textId="77777777" w:rsidR="007C7B06" w:rsidRPr="00776769" w:rsidRDefault="007C7B06" w:rsidP="00EC35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85B81EA" w14:textId="1E79410F" w:rsidR="0097724A" w:rsidRPr="00776769" w:rsidRDefault="0097724A" w:rsidP="00EC3593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99547534"/>
      <w:r w:rsidRPr="00776769">
        <w:rPr>
          <w:rFonts w:ascii="Arial" w:hAnsi="Arial" w:cs="Arial"/>
          <w:sz w:val="24"/>
          <w:szCs w:val="24"/>
        </w:rPr>
        <w:t>RAZÓN SOCIAL:</w:t>
      </w:r>
      <w:r w:rsidR="00FB73B4" w:rsidRPr="00776769">
        <w:rPr>
          <w:rFonts w:ascii="Arial" w:hAnsi="Arial" w:cs="Arial"/>
          <w:sz w:val="24"/>
          <w:szCs w:val="24"/>
        </w:rPr>
        <w:t xml:space="preserve"> </w:t>
      </w:r>
    </w:p>
    <w:p w14:paraId="0324DB81" w14:textId="160ED88F" w:rsidR="0097724A" w:rsidRPr="00776769" w:rsidRDefault="0097724A" w:rsidP="00EC3593">
      <w:p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REPRESENTANTE LEGAL:</w:t>
      </w:r>
      <w:r w:rsidR="00FB73B4" w:rsidRPr="00776769">
        <w:rPr>
          <w:rFonts w:ascii="Arial" w:hAnsi="Arial" w:cs="Arial"/>
          <w:sz w:val="24"/>
          <w:szCs w:val="24"/>
        </w:rPr>
        <w:t xml:space="preserve"> </w:t>
      </w:r>
    </w:p>
    <w:p w14:paraId="7258AED2" w14:textId="21F927F4" w:rsidR="0097724A" w:rsidRPr="00776769" w:rsidRDefault="0097724A" w:rsidP="00EC3593">
      <w:p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NIT:</w:t>
      </w:r>
      <w:r w:rsidR="003967D0" w:rsidRPr="00776769">
        <w:rPr>
          <w:rFonts w:ascii="Arial" w:hAnsi="Arial" w:cs="Arial"/>
          <w:sz w:val="24"/>
          <w:szCs w:val="24"/>
        </w:rPr>
        <w:tab/>
      </w:r>
      <w:r w:rsidR="003967D0" w:rsidRPr="00776769">
        <w:rPr>
          <w:rFonts w:ascii="Arial" w:hAnsi="Arial" w:cs="Arial"/>
          <w:sz w:val="24"/>
          <w:szCs w:val="24"/>
        </w:rPr>
        <w:tab/>
      </w:r>
      <w:r w:rsidR="003967D0" w:rsidRPr="00776769">
        <w:rPr>
          <w:rFonts w:ascii="Arial" w:hAnsi="Arial" w:cs="Arial"/>
          <w:sz w:val="24"/>
          <w:szCs w:val="24"/>
        </w:rPr>
        <w:tab/>
      </w:r>
      <w:r w:rsidR="003967D0" w:rsidRPr="00776769">
        <w:rPr>
          <w:rFonts w:ascii="Arial" w:hAnsi="Arial" w:cs="Arial"/>
          <w:sz w:val="24"/>
          <w:szCs w:val="24"/>
        </w:rPr>
        <w:tab/>
      </w:r>
      <w:r w:rsidR="003967D0" w:rsidRPr="00776769">
        <w:rPr>
          <w:rFonts w:ascii="Arial" w:hAnsi="Arial" w:cs="Arial"/>
          <w:sz w:val="24"/>
          <w:szCs w:val="24"/>
        </w:rPr>
        <w:tab/>
      </w:r>
      <w:r w:rsidR="003967D0" w:rsidRPr="00776769">
        <w:rPr>
          <w:rFonts w:ascii="Arial" w:hAnsi="Arial" w:cs="Arial"/>
          <w:sz w:val="24"/>
          <w:szCs w:val="24"/>
        </w:rPr>
        <w:tab/>
      </w:r>
      <w:r w:rsidR="00FB73B4" w:rsidRPr="00776769">
        <w:rPr>
          <w:rFonts w:ascii="Arial" w:hAnsi="Arial" w:cs="Arial"/>
          <w:sz w:val="24"/>
          <w:szCs w:val="24"/>
        </w:rPr>
        <w:t xml:space="preserve"> </w:t>
      </w:r>
      <w:r w:rsidRPr="00776769">
        <w:rPr>
          <w:rFonts w:ascii="Arial" w:hAnsi="Arial" w:cs="Arial"/>
          <w:sz w:val="24"/>
          <w:szCs w:val="24"/>
        </w:rPr>
        <w:t>CÉDULA:</w:t>
      </w:r>
      <w:r w:rsidR="00FB73B4" w:rsidRPr="00776769">
        <w:rPr>
          <w:rFonts w:ascii="Arial" w:hAnsi="Arial" w:cs="Arial"/>
          <w:sz w:val="24"/>
          <w:szCs w:val="24"/>
        </w:rPr>
        <w:t xml:space="preserve"> </w:t>
      </w:r>
    </w:p>
    <w:p w14:paraId="360A353C" w14:textId="1761ED02" w:rsidR="0097724A" w:rsidRPr="00776769" w:rsidRDefault="00056CE9" w:rsidP="00EC3593">
      <w:p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MUNICIPIO:</w:t>
      </w:r>
      <w:r w:rsidR="00FB73B4" w:rsidRPr="00776769">
        <w:rPr>
          <w:rFonts w:ascii="Arial" w:hAnsi="Arial" w:cs="Arial"/>
          <w:sz w:val="24"/>
          <w:szCs w:val="24"/>
        </w:rPr>
        <w:t xml:space="preserve"> </w:t>
      </w:r>
      <w:r w:rsidR="003967D0" w:rsidRPr="00776769">
        <w:rPr>
          <w:rFonts w:ascii="Arial" w:hAnsi="Arial" w:cs="Arial"/>
          <w:sz w:val="24"/>
          <w:szCs w:val="24"/>
        </w:rPr>
        <w:tab/>
      </w:r>
      <w:r w:rsidR="003967D0" w:rsidRPr="00776769">
        <w:rPr>
          <w:rFonts w:ascii="Arial" w:hAnsi="Arial" w:cs="Arial"/>
          <w:sz w:val="24"/>
          <w:szCs w:val="24"/>
        </w:rPr>
        <w:tab/>
      </w:r>
      <w:r w:rsidR="003967D0" w:rsidRPr="00776769">
        <w:rPr>
          <w:rFonts w:ascii="Arial" w:hAnsi="Arial" w:cs="Arial"/>
          <w:sz w:val="24"/>
          <w:szCs w:val="24"/>
        </w:rPr>
        <w:tab/>
      </w:r>
      <w:r w:rsidR="003967D0" w:rsidRPr="00776769">
        <w:rPr>
          <w:rFonts w:ascii="Arial" w:hAnsi="Arial" w:cs="Arial"/>
          <w:sz w:val="24"/>
          <w:szCs w:val="24"/>
        </w:rPr>
        <w:tab/>
      </w:r>
      <w:r w:rsidRPr="00776769">
        <w:rPr>
          <w:rFonts w:ascii="Arial" w:hAnsi="Arial" w:cs="Arial"/>
          <w:sz w:val="24"/>
          <w:szCs w:val="24"/>
        </w:rPr>
        <w:t>CORREGIMIENTO:</w:t>
      </w:r>
      <w:r w:rsidR="003967D0" w:rsidRPr="00776769">
        <w:rPr>
          <w:rFonts w:ascii="Arial" w:hAnsi="Arial" w:cs="Arial"/>
          <w:sz w:val="24"/>
          <w:szCs w:val="24"/>
        </w:rPr>
        <w:tab/>
      </w:r>
      <w:r w:rsidR="003967D0" w:rsidRPr="00776769">
        <w:rPr>
          <w:rFonts w:ascii="Arial" w:hAnsi="Arial" w:cs="Arial"/>
          <w:sz w:val="24"/>
          <w:szCs w:val="24"/>
        </w:rPr>
        <w:tab/>
      </w:r>
      <w:r w:rsidR="003967D0" w:rsidRPr="00776769">
        <w:rPr>
          <w:rFonts w:ascii="Arial" w:hAnsi="Arial" w:cs="Arial"/>
          <w:sz w:val="24"/>
          <w:szCs w:val="24"/>
        </w:rPr>
        <w:tab/>
      </w:r>
      <w:r w:rsidRPr="00776769">
        <w:rPr>
          <w:rFonts w:ascii="Arial" w:hAnsi="Arial" w:cs="Arial"/>
          <w:sz w:val="24"/>
          <w:szCs w:val="24"/>
        </w:rPr>
        <w:t>VEREDA</w:t>
      </w:r>
      <w:r w:rsidR="00FB73B4" w:rsidRPr="00776769">
        <w:rPr>
          <w:rFonts w:ascii="Arial" w:hAnsi="Arial" w:cs="Arial"/>
          <w:sz w:val="24"/>
          <w:szCs w:val="24"/>
        </w:rPr>
        <w:t xml:space="preserve">: </w:t>
      </w:r>
    </w:p>
    <w:p w14:paraId="23650998" w14:textId="2A411519" w:rsidR="0097724A" w:rsidRPr="00776769" w:rsidRDefault="00056CE9" w:rsidP="00EC3593">
      <w:p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DIRECCIÓN:</w:t>
      </w:r>
      <w:r w:rsidR="00FB73B4" w:rsidRPr="00776769">
        <w:rPr>
          <w:rFonts w:ascii="Arial" w:hAnsi="Arial" w:cs="Arial"/>
          <w:sz w:val="24"/>
          <w:szCs w:val="24"/>
        </w:rPr>
        <w:t xml:space="preserve"> </w:t>
      </w:r>
      <w:r w:rsidR="003967D0" w:rsidRPr="00776769">
        <w:rPr>
          <w:rFonts w:ascii="Arial" w:hAnsi="Arial" w:cs="Arial"/>
          <w:sz w:val="24"/>
          <w:szCs w:val="24"/>
        </w:rPr>
        <w:tab/>
      </w:r>
      <w:r w:rsidR="003967D0" w:rsidRPr="00776769">
        <w:rPr>
          <w:rFonts w:ascii="Arial" w:hAnsi="Arial" w:cs="Arial"/>
          <w:sz w:val="24"/>
          <w:szCs w:val="24"/>
        </w:rPr>
        <w:tab/>
      </w:r>
      <w:r w:rsidR="003967D0" w:rsidRPr="00776769">
        <w:rPr>
          <w:rFonts w:ascii="Arial" w:hAnsi="Arial" w:cs="Arial"/>
          <w:sz w:val="24"/>
          <w:szCs w:val="24"/>
        </w:rPr>
        <w:tab/>
      </w:r>
      <w:r w:rsidR="003967D0" w:rsidRPr="00776769">
        <w:rPr>
          <w:rFonts w:ascii="Arial" w:hAnsi="Arial" w:cs="Arial"/>
          <w:sz w:val="24"/>
          <w:szCs w:val="24"/>
        </w:rPr>
        <w:tab/>
      </w:r>
      <w:r w:rsidR="003967D0" w:rsidRPr="00776769">
        <w:rPr>
          <w:rFonts w:ascii="Arial" w:hAnsi="Arial" w:cs="Arial"/>
          <w:sz w:val="24"/>
          <w:szCs w:val="24"/>
        </w:rPr>
        <w:tab/>
      </w:r>
      <w:r w:rsidRPr="00776769">
        <w:rPr>
          <w:rFonts w:ascii="Arial" w:hAnsi="Arial" w:cs="Arial"/>
          <w:sz w:val="24"/>
          <w:szCs w:val="24"/>
        </w:rPr>
        <w:t>TELEFONO:</w:t>
      </w:r>
      <w:r w:rsidR="00FB73B4" w:rsidRPr="00776769">
        <w:rPr>
          <w:rFonts w:ascii="Arial" w:hAnsi="Arial" w:cs="Arial"/>
          <w:sz w:val="24"/>
          <w:szCs w:val="24"/>
        </w:rPr>
        <w:t xml:space="preserve"> </w:t>
      </w:r>
    </w:p>
    <w:p w14:paraId="16F26A00" w14:textId="1DD32A6A" w:rsidR="00056CE9" w:rsidRPr="00776769" w:rsidRDefault="00056CE9" w:rsidP="00EC3593">
      <w:p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CORREO ELECTRÓNICO:</w:t>
      </w:r>
      <w:r w:rsidR="00FB73B4" w:rsidRPr="00776769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58C8CBAA" w14:textId="7D4F4F28" w:rsidR="0097724A" w:rsidRPr="00776769" w:rsidRDefault="0097724A" w:rsidP="00EC3593">
      <w:pPr>
        <w:spacing w:line="276" w:lineRule="auto"/>
        <w:rPr>
          <w:rFonts w:ascii="Arial" w:hAnsi="Arial" w:cs="Arial"/>
          <w:sz w:val="24"/>
          <w:szCs w:val="24"/>
        </w:rPr>
      </w:pPr>
    </w:p>
    <w:p w14:paraId="669CAA63" w14:textId="77777777" w:rsidR="00BE6071" w:rsidRPr="00776769" w:rsidRDefault="00BE6071" w:rsidP="00EC3593">
      <w:pPr>
        <w:spacing w:line="276" w:lineRule="auto"/>
        <w:rPr>
          <w:rFonts w:ascii="Arial" w:hAnsi="Arial" w:cs="Arial"/>
          <w:sz w:val="24"/>
          <w:szCs w:val="24"/>
        </w:rPr>
      </w:pPr>
    </w:p>
    <w:p w14:paraId="5B68E54E" w14:textId="241E41B4" w:rsidR="00056CE9" w:rsidRPr="00776769" w:rsidRDefault="00056CE9" w:rsidP="00EC3593">
      <w:pPr>
        <w:numPr>
          <w:ilvl w:val="0"/>
          <w:numId w:val="1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76769">
        <w:rPr>
          <w:rFonts w:ascii="Arial" w:hAnsi="Arial" w:cs="Arial"/>
          <w:b/>
          <w:sz w:val="24"/>
          <w:szCs w:val="24"/>
        </w:rPr>
        <w:t>ORGANIZACIÓN DEL PLAN</w:t>
      </w:r>
      <w:r w:rsidR="008B6E48" w:rsidRPr="00776769">
        <w:rPr>
          <w:rFonts w:ascii="Arial" w:hAnsi="Arial" w:cs="Arial"/>
          <w:b/>
          <w:sz w:val="24"/>
          <w:szCs w:val="24"/>
        </w:rPr>
        <w:t xml:space="preserve"> DE GESTION INTEGRAL DE RESODUOS PELGROSOS</w:t>
      </w:r>
    </w:p>
    <w:p w14:paraId="4A880191" w14:textId="6231C0A5" w:rsidR="00056CE9" w:rsidRPr="00776769" w:rsidRDefault="00056CE9" w:rsidP="00EC3593">
      <w:pPr>
        <w:spacing w:line="276" w:lineRule="auto"/>
        <w:rPr>
          <w:rFonts w:ascii="Arial" w:hAnsi="Arial" w:cs="Arial"/>
          <w:sz w:val="24"/>
          <w:szCs w:val="24"/>
        </w:rPr>
      </w:pPr>
    </w:p>
    <w:p w14:paraId="09A54237" w14:textId="03E7D439" w:rsidR="00056CE9" w:rsidRPr="00776769" w:rsidRDefault="0035191C" w:rsidP="00EC3593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Integrantes Grupo Administrativo de Gestión Ambiental</w:t>
      </w:r>
      <w:r w:rsidR="007C7B06" w:rsidRPr="00776769">
        <w:rPr>
          <w:rFonts w:ascii="Arial" w:hAnsi="Arial" w:cs="Arial"/>
          <w:sz w:val="24"/>
          <w:szCs w:val="24"/>
        </w:rPr>
        <w:t xml:space="preserve"> GAGA (personal cuyas funciones son imprescindibles e intransferibles dentro del GAGA).</w:t>
      </w:r>
    </w:p>
    <w:p w14:paraId="29B85595" w14:textId="1FB7EE3A" w:rsidR="00056CE9" w:rsidRPr="00776769" w:rsidRDefault="00056CE9" w:rsidP="00EC3593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9"/>
        <w:gridCol w:w="4686"/>
      </w:tblGrid>
      <w:tr w:rsidR="00056CE9" w:rsidRPr="00776769" w14:paraId="75249D4C" w14:textId="77777777" w:rsidTr="00EC3593">
        <w:trPr>
          <w:trHeight w:val="340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08F181B5" w14:textId="44D2D8E4" w:rsidR="00056CE9" w:rsidRPr="00776769" w:rsidRDefault="00056CE9" w:rsidP="00BE6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3409C057" w14:textId="6D541BA5" w:rsidR="00056CE9" w:rsidRPr="00776769" w:rsidRDefault="00056CE9" w:rsidP="00BE6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056CE9" w:rsidRPr="00776769" w14:paraId="4019CC33" w14:textId="77777777" w:rsidTr="00EC3593">
        <w:trPr>
          <w:trHeight w:val="340"/>
        </w:trPr>
        <w:tc>
          <w:tcPr>
            <w:tcW w:w="5395" w:type="dxa"/>
            <w:vAlign w:val="center"/>
          </w:tcPr>
          <w:p w14:paraId="18B368B1" w14:textId="77777777" w:rsidR="00056CE9" w:rsidRPr="00776769" w:rsidRDefault="00056CE9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vAlign w:val="center"/>
          </w:tcPr>
          <w:p w14:paraId="35C42059" w14:textId="77777777" w:rsidR="00056CE9" w:rsidRPr="00776769" w:rsidRDefault="00056CE9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056CE9" w:rsidRPr="00776769" w14:paraId="36C811B7" w14:textId="77777777" w:rsidTr="00EC3593">
        <w:trPr>
          <w:trHeight w:val="340"/>
        </w:trPr>
        <w:tc>
          <w:tcPr>
            <w:tcW w:w="5395" w:type="dxa"/>
            <w:vAlign w:val="center"/>
          </w:tcPr>
          <w:p w14:paraId="38BBA083" w14:textId="77777777" w:rsidR="00056CE9" w:rsidRPr="00776769" w:rsidRDefault="00056CE9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vAlign w:val="center"/>
          </w:tcPr>
          <w:p w14:paraId="11098F38" w14:textId="77777777" w:rsidR="00056CE9" w:rsidRPr="00776769" w:rsidRDefault="00056CE9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056CE9" w:rsidRPr="00776769" w14:paraId="230C545C" w14:textId="77777777" w:rsidTr="00EC3593">
        <w:trPr>
          <w:trHeight w:val="340"/>
        </w:trPr>
        <w:tc>
          <w:tcPr>
            <w:tcW w:w="5395" w:type="dxa"/>
            <w:vAlign w:val="center"/>
          </w:tcPr>
          <w:p w14:paraId="345C6010" w14:textId="77777777" w:rsidR="00056CE9" w:rsidRPr="00776769" w:rsidRDefault="00056CE9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vAlign w:val="center"/>
          </w:tcPr>
          <w:p w14:paraId="56DE23B2" w14:textId="77777777" w:rsidR="00056CE9" w:rsidRPr="00776769" w:rsidRDefault="00056CE9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FB73B4" w:rsidRPr="00776769" w14:paraId="0B60DC88" w14:textId="77777777" w:rsidTr="00EC3593">
        <w:trPr>
          <w:trHeight w:val="340"/>
        </w:trPr>
        <w:tc>
          <w:tcPr>
            <w:tcW w:w="5395" w:type="dxa"/>
            <w:vAlign w:val="center"/>
          </w:tcPr>
          <w:p w14:paraId="5B5FB29C" w14:textId="77777777" w:rsidR="00FB73B4" w:rsidRPr="00776769" w:rsidRDefault="00FB73B4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vAlign w:val="center"/>
          </w:tcPr>
          <w:p w14:paraId="0153EABC" w14:textId="77777777" w:rsidR="00FB73B4" w:rsidRPr="00776769" w:rsidRDefault="00FB73B4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FB73B4" w:rsidRPr="00776769" w14:paraId="0B1DA445" w14:textId="77777777" w:rsidTr="00EC3593">
        <w:trPr>
          <w:trHeight w:val="340"/>
        </w:trPr>
        <w:tc>
          <w:tcPr>
            <w:tcW w:w="5395" w:type="dxa"/>
            <w:vAlign w:val="center"/>
          </w:tcPr>
          <w:p w14:paraId="3BDFC822" w14:textId="77777777" w:rsidR="00FB73B4" w:rsidRPr="00776769" w:rsidRDefault="00FB73B4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vAlign w:val="center"/>
          </w:tcPr>
          <w:p w14:paraId="130D9519" w14:textId="77777777" w:rsidR="00FB73B4" w:rsidRPr="00776769" w:rsidRDefault="00FB73B4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056CE9" w:rsidRPr="00776769" w14:paraId="1D5F57E6" w14:textId="77777777" w:rsidTr="00EC3593">
        <w:trPr>
          <w:trHeight w:val="340"/>
        </w:trPr>
        <w:tc>
          <w:tcPr>
            <w:tcW w:w="5395" w:type="dxa"/>
            <w:vAlign w:val="center"/>
          </w:tcPr>
          <w:p w14:paraId="40B5C4F7" w14:textId="77777777" w:rsidR="00056CE9" w:rsidRPr="00776769" w:rsidRDefault="00056CE9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vAlign w:val="center"/>
          </w:tcPr>
          <w:p w14:paraId="18520390" w14:textId="77777777" w:rsidR="00056CE9" w:rsidRPr="00776769" w:rsidRDefault="00056CE9" w:rsidP="00BE607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3AEA47" w14:textId="77777777" w:rsidR="00056CE9" w:rsidRPr="00776769" w:rsidRDefault="00056CE9" w:rsidP="00EC3593">
      <w:pPr>
        <w:spacing w:line="276" w:lineRule="auto"/>
        <w:rPr>
          <w:rFonts w:ascii="Arial" w:hAnsi="Arial" w:cs="Arial"/>
          <w:sz w:val="24"/>
          <w:szCs w:val="24"/>
        </w:rPr>
      </w:pPr>
    </w:p>
    <w:p w14:paraId="5FFE8222" w14:textId="6B379844" w:rsidR="000B48E4" w:rsidRPr="00776769" w:rsidRDefault="00056CE9" w:rsidP="00EC3593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 xml:space="preserve">Funciones del </w:t>
      </w:r>
      <w:r w:rsidR="007C7B06" w:rsidRPr="00776769">
        <w:rPr>
          <w:rFonts w:ascii="Arial" w:hAnsi="Arial" w:cs="Arial"/>
          <w:sz w:val="24"/>
          <w:szCs w:val="24"/>
        </w:rPr>
        <w:t>G</w:t>
      </w:r>
      <w:r w:rsidRPr="00776769">
        <w:rPr>
          <w:rFonts w:ascii="Arial" w:hAnsi="Arial" w:cs="Arial"/>
          <w:sz w:val="24"/>
          <w:szCs w:val="24"/>
        </w:rPr>
        <w:t xml:space="preserve">rupo </w:t>
      </w:r>
      <w:r w:rsidR="007C7B06" w:rsidRPr="00776769">
        <w:rPr>
          <w:rFonts w:ascii="Arial" w:hAnsi="Arial" w:cs="Arial"/>
          <w:sz w:val="24"/>
          <w:szCs w:val="24"/>
        </w:rPr>
        <w:t>A</w:t>
      </w:r>
      <w:r w:rsidRPr="00776769">
        <w:rPr>
          <w:rFonts w:ascii="Arial" w:hAnsi="Arial" w:cs="Arial"/>
          <w:sz w:val="24"/>
          <w:szCs w:val="24"/>
        </w:rPr>
        <w:t xml:space="preserve">dministrativo de </w:t>
      </w:r>
      <w:r w:rsidR="007C7B06" w:rsidRPr="00776769">
        <w:rPr>
          <w:rFonts w:ascii="Arial" w:hAnsi="Arial" w:cs="Arial"/>
          <w:sz w:val="24"/>
          <w:szCs w:val="24"/>
        </w:rPr>
        <w:t>G</w:t>
      </w:r>
      <w:r w:rsidRPr="00776769">
        <w:rPr>
          <w:rFonts w:ascii="Arial" w:hAnsi="Arial" w:cs="Arial"/>
          <w:sz w:val="24"/>
          <w:szCs w:val="24"/>
        </w:rPr>
        <w:t xml:space="preserve">estión </w:t>
      </w:r>
      <w:r w:rsidR="007C7B06" w:rsidRPr="00776769">
        <w:rPr>
          <w:rFonts w:ascii="Arial" w:hAnsi="Arial" w:cs="Arial"/>
          <w:sz w:val="24"/>
          <w:szCs w:val="24"/>
        </w:rPr>
        <w:t>A</w:t>
      </w:r>
      <w:r w:rsidRPr="00776769">
        <w:rPr>
          <w:rFonts w:ascii="Arial" w:hAnsi="Arial" w:cs="Arial"/>
          <w:sz w:val="24"/>
          <w:szCs w:val="24"/>
        </w:rPr>
        <w:t>mbiental</w:t>
      </w:r>
    </w:p>
    <w:p w14:paraId="794D9D5F" w14:textId="40485081" w:rsidR="00056CE9" w:rsidRPr="00776769" w:rsidRDefault="00056CE9" w:rsidP="00EC3593">
      <w:pPr>
        <w:spacing w:line="276" w:lineRule="auto"/>
        <w:rPr>
          <w:rFonts w:ascii="Arial" w:hAnsi="Arial" w:cs="Arial"/>
          <w:sz w:val="24"/>
          <w:szCs w:val="24"/>
        </w:rPr>
      </w:pPr>
    </w:p>
    <w:p w14:paraId="2E60BD1F" w14:textId="49C9FB1E" w:rsidR="00056CE9" w:rsidRPr="00776769" w:rsidRDefault="00ED61F1" w:rsidP="00EC3593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 xml:space="preserve">Persona encargada de ejecutar el </w:t>
      </w:r>
      <w:r w:rsidR="00143535" w:rsidRPr="00776769">
        <w:rPr>
          <w:rFonts w:ascii="Arial" w:hAnsi="Arial" w:cs="Arial"/>
          <w:sz w:val="24"/>
          <w:szCs w:val="24"/>
        </w:rPr>
        <w:t>P</w:t>
      </w:r>
      <w:r w:rsidRPr="00776769">
        <w:rPr>
          <w:rFonts w:ascii="Arial" w:hAnsi="Arial" w:cs="Arial"/>
          <w:sz w:val="24"/>
          <w:szCs w:val="24"/>
        </w:rPr>
        <w:t>lan</w:t>
      </w:r>
      <w:r w:rsidR="00143535" w:rsidRPr="00776769">
        <w:rPr>
          <w:rFonts w:ascii="Arial" w:hAnsi="Arial" w:cs="Arial"/>
          <w:sz w:val="24"/>
          <w:szCs w:val="24"/>
        </w:rPr>
        <w:t xml:space="preserve"> de Gestión Ambiental.</w:t>
      </w:r>
    </w:p>
    <w:p w14:paraId="6283D673" w14:textId="4A43BCE3" w:rsidR="00056CE9" w:rsidRPr="00776769" w:rsidRDefault="00056CE9" w:rsidP="00EC3593">
      <w:pPr>
        <w:spacing w:line="276" w:lineRule="auto"/>
        <w:rPr>
          <w:rFonts w:ascii="Arial" w:hAnsi="Arial" w:cs="Arial"/>
          <w:sz w:val="24"/>
          <w:szCs w:val="24"/>
        </w:rPr>
      </w:pPr>
    </w:p>
    <w:p w14:paraId="6C2632DA" w14:textId="533E884E" w:rsidR="00ED61F1" w:rsidRPr="00776769" w:rsidRDefault="00ED61F1" w:rsidP="00EC3593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 xml:space="preserve">Funciones de los trabajadores relacionadas con el </w:t>
      </w:r>
      <w:r w:rsidR="008B6E48" w:rsidRPr="00776769">
        <w:rPr>
          <w:rFonts w:ascii="Arial" w:hAnsi="Arial" w:cs="Arial"/>
          <w:sz w:val="24"/>
          <w:szCs w:val="24"/>
        </w:rPr>
        <w:t>Plan de Gestión Ambiental</w:t>
      </w:r>
      <w:r w:rsidR="0035191C" w:rsidRPr="00776769">
        <w:rPr>
          <w:rFonts w:ascii="Arial" w:hAnsi="Arial" w:cs="Arial"/>
          <w:sz w:val="24"/>
          <w:szCs w:val="24"/>
        </w:rPr>
        <w:t>.</w:t>
      </w:r>
    </w:p>
    <w:p w14:paraId="2892CEB4" w14:textId="0660F4C0" w:rsidR="00ED61F1" w:rsidRPr="00776769" w:rsidRDefault="00ED61F1" w:rsidP="00EC3593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E23275" w14:textId="7929B116" w:rsidR="00ED61F1" w:rsidRPr="00776769" w:rsidRDefault="00ED61F1" w:rsidP="00EC3593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Administradora de riesgos laborales</w:t>
      </w:r>
      <w:r w:rsidR="004B329A">
        <w:rPr>
          <w:rFonts w:ascii="Arial" w:hAnsi="Arial" w:cs="Arial"/>
          <w:sz w:val="24"/>
          <w:szCs w:val="24"/>
        </w:rPr>
        <w:t xml:space="preserve"> (anexar certificados)</w:t>
      </w:r>
    </w:p>
    <w:p w14:paraId="493D51B1" w14:textId="2452125F" w:rsidR="00056CE9" w:rsidRPr="00776769" w:rsidRDefault="00056CE9" w:rsidP="00EC3593">
      <w:pPr>
        <w:spacing w:line="276" w:lineRule="auto"/>
        <w:rPr>
          <w:rFonts w:ascii="Arial" w:hAnsi="Arial" w:cs="Arial"/>
          <w:sz w:val="24"/>
          <w:szCs w:val="24"/>
        </w:rPr>
      </w:pPr>
    </w:p>
    <w:p w14:paraId="7B977ACF" w14:textId="77777777" w:rsidR="00BE6071" w:rsidRPr="00776769" w:rsidRDefault="00BE6071" w:rsidP="00EC3593">
      <w:pPr>
        <w:spacing w:line="276" w:lineRule="auto"/>
        <w:rPr>
          <w:rFonts w:ascii="Arial" w:hAnsi="Arial" w:cs="Arial"/>
          <w:sz w:val="24"/>
          <w:szCs w:val="24"/>
        </w:rPr>
      </w:pPr>
    </w:p>
    <w:p w14:paraId="6065C8AC" w14:textId="3AA8FF89" w:rsidR="00ED61F1" w:rsidRPr="00776769" w:rsidRDefault="008B6E48" w:rsidP="00EC3593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76769">
        <w:rPr>
          <w:rFonts w:ascii="Arial" w:hAnsi="Arial" w:cs="Arial"/>
          <w:b/>
          <w:sz w:val="24"/>
          <w:szCs w:val="24"/>
        </w:rPr>
        <w:lastRenderedPageBreak/>
        <w:t>COMERCIALIZACION DE PRODUCTOS DEL ESTABLECIOMIENTO</w:t>
      </w:r>
    </w:p>
    <w:p w14:paraId="5213173E" w14:textId="77777777" w:rsidR="00ED61F1" w:rsidRPr="00776769" w:rsidRDefault="00ED61F1" w:rsidP="00EC3593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4754"/>
      </w:tblGrid>
      <w:tr w:rsidR="009B09F9" w:rsidRPr="00776769" w14:paraId="49C1B68C" w14:textId="77777777" w:rsidTr="00EC3593">
        <w:trPr>
          <w:trHeight w:val="340"/>
        </w:trPr>
        <w:tc>
          <w:tcPr>
            <w:tcW w:w="2470" w:type="pct"/>
            <w:shd w:val="clear" w:color="auto" w:fill="D9D9D9" w:themeFill="background1" w:themeFillShade="D9"/>
            <w:vAlign w:val="center"/>
          </w:tcPr>
          <w:p w14:paraId="226C23C8" w14:textId="77777777" w:rsidR="009B09F9" w:rsidRPr="00776769" w:rsidRDefault="009B09F9" w:rsidP="007C7B06">
            <w:pPr>
              <w:jc w:val="center"/>
              <w:rPr>
                <w:rFonts w:ascii="Arial" w:hAnsi="Arial" w:cs="Arial"/>
                <w:b/>
              </w:rPr>
            </w:pPr>
            <w:r w:rsidRPr="00776769">
              <w:rPr>
                <w:rFonts w:ascii="Arial" w:hAnsi="Arial" w:cs="Arial"/>
                <w:b/>
              </w:rPr>
              <w:t>ETAPA</w:t>
            </w:r>
          </w:p>
        </w:tc>
        <w:tc>
          <w:tcPr>
            <w:tcW w:w="2530" w:type="pct"/>
            <w:shd w:val="clear" w:color="auto" w:fill="D9D9D9" w:themeFill="background1" w:themeFillShade="D9"/>
            <w:vAlign w:val="center"/>
          </w:tcPr>
          <w:p w14:paraId="29A56934" w14:textId="77777777" w:rsidR="009B09F9" w:rsidRPr="00776769" w:rsidRDefault="00B87C2B" w:rsidP="007C7B06">
            <w:pPr>
              <w:jc w:val="center"/>
              <w:rPr>
                <w:rFonts w:ascii="Arial" w:hAnsi="Arial" w:cs="Arial"/>
                <w:b/>
              </w:rPr>
            </w:pPr>
            <w:r w:rsidRPr="00776769">
              <w:rPr>
                <w:rFonts w:ascii="Arial" w:hAnsi="Arial" w:cs="Arial"/>
                <w:b/>
              </w:rPr>
              <w:t>DESCRIPCIÓ</w:t>
            </w:r>
            <w:r w:rsidR="009B09F9" w:rsidRPr="00776769">
              <w:rPr>
                <w:rFonts w:ascii="Arial" w:hAnsi="Arial" w:cs="Arial"/>
                <w:b/>
              </w:rPr>
              <w:t>N</w:t>
            </w:r>
          </w:p>
        </w:tc>
      </w:tr>
      <w:tr w:rsidR="009B09F9" w:rsidRPr="00776769" w14:paraId="110E83F8" w14:textId="77777777" w:rsidTr="00EC3593">
        <w:trPr>
          <w:trHeight w:val="340"/>
        </w:trPr>
        <w:tc>
          <w:tcPr>
            <w:tcW w:w="2470" w:type="pct"/>
            <w:shd w:val="clear" w:color="auto" w:fill="D9D9D9" w:themeFill="background1" w:themeFillShade="D9"/>
            <w:vAlign w:val="center"/>
          </w:tcPr>
          <w:p w14:paraId="4BBCDEE7" w14:textId="24B8A461" w:rsidR="009B09F9" w:rsidRPr="00FD3FA6" w:rsidRDefault="009B09F9" w:rsidP="007C7B06">
            <w:pPr>
              <w:jc w:val="center"/>
              <w:rPr>
                <w:rFonts w:ascii="Arial" w:hAnsi="Arial" w:cs="Arial"/>
                <w:b/>
                <w:bCs/>
              </w:rPr>
            </w:pPr>
            <w:r w:rsidRPr="00FD3FA6">
              <w:rPr>
                <w:rFonts w:ascii="Arial" w:hAnsi="Arial" w:cs="Arial"/>
                <w:b/>
                <w:bCs/>
              </w:rPr>
              <w:t>INGRESO DEL PRODUCTO</w:t>
            </w:r>
          </w:p>
        </w:tc>
        <w:tc>
          <w:tcPr>
            <w:tcW w:w="2530" w:type="pct"/>
            <w:vAlign w:val="center"/>
          </w:tcPr>
          <w:p w14:paraId="27C02314" w14:textId="77777777" w:rsidR="009B09F9" w:rsidRPr="00776769" w:rsidRDefault="009B09F9" w:rsidP="007C7B06">
            <w:pPr>
              <w:jc w:val="center"/>
              <w:rPr>
                <w:rFonts w:ascii="Arial" w:hAnsi="Arial" w:cs="Arial"/>
              </w:rPr>
            </w:pPr>
          </w:p>
        </w:tc>
      </w:tr>
      <w:tr w:rsidR="009B09F9" w:rsidRPr="00776769" w14:paraId="2D86CFED" w14:textId="77777777" w:rsidTr="00EC3593">
        <w:trPr>
          <w:trHeight w:val="340"/>
        </w:trPr>
        <w:tc>
          <w:tcPr>
            <w:tcW w:w="2470" w:type="pct"/>
            <w:shd w:val="clear" w:color="auto" w:fill="D9D9D9" w:themeFill="background1" w:themeFillShade="D9"/>
            <w:vAlign w:val="center"/>
          </w:tcPr>
          <w:p w14:paraId="504D67D5" w14:textId="5A86E877" w:rsidR="009B09F9" w:rsidRPr="00FD3FA6" w:rsidRDefault="009B09F9" w:rsidP="007C7B06">
            <w:pPr>
              <w:jc w:val="center"/>
              <w:rPr>
                <w:rFonts w:ascii="Arial" w:hAnsi="Arial" w:cs="Arial"/>
                <w:b/>
                <w:bCs/>
              </w:rPr>
            </w:pPr>
            <w:r w:rsidRPr="00FD3FA6">
              <w:rPr>
                <w:rFonts w:ascii="Arial" w:hAnsi="Arial" w:cs="Arial"/>
                <w:b/>
                <w:bCs/>
              </w:rPr>
              <w:t>PERMANENCIA DEL PRODUCTO</w:t>
            </w:r>
          </w:p>
        </w:tc>
        <w:tc>
          <w:tcPr>
            <w:tcW w:w="2530" w:type="pct"/>
            <w:vAlign w:val="center"/>
          </w:tcPr>
          <w:p w14:paraId="4495450D" w14:textId="77777777" w:rsidR="009B09F9" w:rsidRPr="00776769" w:rsidRDefault="009B09F9" w:rsidP="007C7B06">
            <w:pPr>
              <w:jc w:val="center"/>
              <w:rPr>
                <w:rFonts w:ascii="Arial" w:hAnsi="Arial" w:cs="Arial"/>
              </w:rPr>
            </w:pPr>
          </w:p>
        </w:tc>
      </w:tr>
      <w:tr w:rsidR="009B09F9" w:rsidRPr="00776769" w14:paraId="0D130F33" w14:textId="77777777" w:rsidTr="00EC3593">
        <w:trPr>
          <w:trHeight w:val="340"/>
        </w:trPr>
        <w:tc>
          <w:tcPr>
            <w:tcW w:w="2470" w:type="pct"/>
            <w:shd w:val="clear" w:color="auto" w:fill="D9D9D9" w:themeFill="background1" w:themeFillShade="D9"/>
            <w:vAlign w:val="center"/>
          </w:tcPr>
          <w:p w14:paraId="523B041A" w14:textId="049110A9" w:rsidR="009B09F9" w:rsidRPr="00FD3FA6" w:rsidRDefault="009B09F9" w:rsidP="007C7B06">
            <w:pPr>
              <w:jc w:val="center"/>
              <w:rPr>
                <w:rFonts w:ascii="Arial" w:hAnsi="Arial" w:cs="Arial"/>
                <w:b/>
                <w:bCs/>
              </w:rPr>
            </w:pPr>
            <w:r w:rsidRPr="00FD3FA6">
              <w:rPr>
                <w:rFonts w:ascii="Arial" w:hAnsi="Arial" w:cs="Arial"/>
                <w:b/>
                <w:bCs/>
              </w:rPr>
              <w:t>SALIDA DEL PRODUCTO</w:t>
            </w:r>
          </w:p>
        </w:tc>
        <w:tc>
          <w:tcPr>
            <w:tcW w:w="2530" w:type="pct"/>
            <w:vAlign w:val="center"/>
          </w:tcPr>
          <w:p w14:paraId="3D194258" w14:textId="77777777" w:rsidR="009B09F9" w:rsidRPr="00776769" w:rsidRDefault="009B09F9" w:rsidP="007C7B0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3ADA37" w14:textId="34BB9CEB" w:rsidR="009B09F9" w:rsidRPr="00776769" w:rsidRDefault="009B09F9" w:rsidP="00EC3593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3D6C859B" w14:textId="0C60AFAD" w:rsidR="00ED61F1" w:rsidRPr="00776769" w:rsidRDefault="00CD404D" w:rsidP="00EC3593">
      <w:pPr>
        <w:pStyle w:val="Prrafodelista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 xml:space="preserve">Actividades que se realizan </w:t>
      </w:r>
      <w:r w:rsidR="00ED61F1" w:rsidRPr="00776769">
        <w:rPr>
          <w:rFonts w:ascii="Arial" w:hAnsi="Arial" w:cs="Arial"/>
          <w:sz w:val="24"/>
          <w:szCs w:val="24"/>
        </w:rPr>
        <w:t>con los productos vencidos o deteriorados:</w:t>
      </w:r>
    </w:p>
    <w:p w14:paraId="7012E54A" w14:textId="1FF3434B" w:rsidR="00ED61F1" w:rsidRPr="00776769" w:rsidRDefault="00ED61F1" w:rsidP="00EC3593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1B7FCF8C" w14:textId="6F35C331" w:rsidR="00ED61F1" w:rsidRPr="00776769" w:rsidRDefault="00CD404D" w:rsidP="00EC3593">
      <w:pPr>
        <w:pStyle w:val="Prrafodelista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 xml:space="preserve">Actividades que se realizan </w:t>
      </w:r>
      <w:r w:rsidR="00ED61F1" w:rsidRPr="00776769">
        <w:rPr>
          <w:rFonts w:ascii="Arial" w:hAnsi="Arial" w:cs="Arial"/>
          <w:sz w:val="24"/>
          <w:szCs w:val="24"/>
        </w:rPr>
        <w:t>con los desechos de agroquímicos:</w:t>
      </w:r>
    </w:p>
    <w:p w14:paraId="628BB701" w14:textId="234197B8" w:rsidR="00ED61F1" w:rsidRPr="00776769" w:rsidRDefault="00ED61F1" w:rsidP="00EC3593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26663C12" w14:textId="77777777" w:rsidR="00BE6071" w:rsidRPr="00776769" w:rsidRDefault="00BE6071" w:rsidP="00EC3593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27D90624" w14:textId="36152FBF" w:rsidR="00CD404D" w:rsidRPr="00776769" w:rsidRDefault="00DB09D2" w:rsidP="00EC3593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76769">
        <w:rPr>
          <w:rFonts w:ascii="Arial" w:hAnsi="Arial" w:cs="Arial"/>
          <w:b/>
          <w:sz w:val="24"/>
          <w:szCs w:val="24"/>
        </w:rPr>
        <w:t>C</w:t>
      </w:r>
      <w:r w:rsidR="007202CB" w:rsidRPr="00776769">
        <w:rPr>
          <w:rFonts w:ascii="Arial" w:hAnsi="Arial" w:cs="Arial"/>
          <w:b/>
          <w:sz w:val="24"/>
          <w:szCs w:val="24"/>
        </w:rPr>
        <w:t xml:space="preserve">ARACTERÍSTICAS </w:t>
      </w:r>
      <w:r w:rsidR="0039660B" w:rsidRPr="00776769">
        <w:rPr>
          <w:rFonts w:ascii="Arial" w:hAnsi="Arial" w:cs="Arial"/>
          <w:b/>
          <w:sz w:val="24"/>
          <w:szCs w:val="24"/>
        </w:rPr>
        <w:t>FISICA</w:t>
      </w:r>
      <w:r w:rsidR="001D245C">
        <w:rPr>
          <w:rFonts w:ascii="Arial" w:hAnsi="Arial" w:cs="Arial"/>
          <w:b/>
          <w:sz w:val="24"/>
          <w:szCs w:val="24"/>
        </w:rPr>
        <w:t>S</w:t>
      </w:r>
      <w:r w:rsidR="0039660B" w:rsidRPr="00776769">
        <w:rPr>
          <w:rFonts w:ascii="Arial" w:hAnsi="Arial" w:cs="Arial"/>
          <w:b/>
          <w:sz w:val="24"/>
          <w:szCs w:val="24"/>
        </w:rPr>
        <w:t xml:space="preserve"> </w:t>
      </w:r>
      <w:r w:rsidR="007202CB" w:rsidRPr="00776769">
        <w:rPr>
          <w:rFonts w:ascii="Arial" w:hAnsi="Arial" w:cs="Arial"/>
          <w:b/>
          <w:sz w:val="24"/>
          <w:szCs w:val="24"/>
        </w:rPr>
        <w:t>DE</w:t>
      </w:r>
      <w:r w:rsidR="00CD404D" w:rsidRPr="00776769">
        <w:rPr>
          <w:rFonts w:ascii="Arial" w:hAnsi="Arial" w:cs="Arial"/>
          <w:b/>
          <w:sz w:val="24"/>
          <w:szCs w:val="24"/>
        </w:rPr>
        <w:t>L ESTABLE</w:t>
      </w:r>
      <w:r w:rsidR="001D245C">
        <w:rPr>
          <w:rFonts w:ascii="Arial" w:hAnsi="Arial" w:cs="Arial"/>
          <w:b/>
          <w:sz w:val="24"/>
          <w:szCs w:val="24"/>
        </w:rPr>
        <w:t>C</w:t>
      </w:r>
      <w:r w:rsidR="00CD404D" w:rsidRPr="00776769">
        <w:rPr>
          <w:rFonts w:ascii="Arial" w:hAnsi="Arial" w:cs="Arial"/>
          <w:b/>
          <w:sz w:val="24"/>
          <w:szCs w:val="24"/>
        </w:rPr>
        <w:t>IMIENTO</w:t>
      </w:r>
    </w:p>
    <w:p w14:paraId="1F90EACF" w14:textId="158CC851" w:rsidR="00CD404D" w:rsidRPr="00776769" w:rsidRDefault="00CD404D" w:rsidP="00EC3593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49C0DE3" w14:textId="46158682" w:rsidR="00CD404D" w:rsidRPr="00776769" w:rsidRDefault="00435182" w:rsidP="00EC3593">
      <w:pPr>
        <w:pStyle w:val="Prrafodelist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Dimisiones</w:t>
      </w:r>
    </w:p>
    <w:p w14:paraId="6EC1A68E" w14:textId="1AF4603B" w:rsidR="00E54B83" w:rsidRPr="00776769" w:rsidRDefault="00E54B83" w:rsidP="00EC3593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240"/>
        <w:gridCol w:w="1719"/>
        <w:gridCol w:w="1719"/>
        <w:gridCol w:w="1717"/>
      </w:tblGrid>
      <w:tr w:rsidR="00435182" w:rsidRPr="00776769" w14:paraId="3F2A3AC6" w14:textId="77777777" w:rsidTr="00F93D4D">
        <w:trPr>
          <w:trHeight w:val="283"/>
          <w:jc w:val="center"/>
        </w:trPr>
        <w:tc>
          <w:tcPr>
            <w:tcW w:w="2256" w:type="pct"/>
            <w:shd w:val="clear" w:color="auto" w:fill="D9D9D9" w:themeFill="background1" w:themeFillShade="D9"/>
            <w:vAlign w:val="center"/>
          </w:tcPr>
          <w:p w14:paraId="5FD47320" w14:textId="20373631" w:rsidR="00435182" w:rsidRPr="00776769" w:rsidRDefault="00435182" w:rsidP="00435182">
            <w:pPr>
              <w:jc w:val="center"/>
              <w:rPr>
                <w:rFonts w:ascii="Arial" w:hAnsi="Arial" w:cs="Arial"/>
                <w:b/>
              </w:rPr>
            </w:pPr>
            <w:r w:rsidRPr="00776769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14:paraId="745169D7" w14:textId="36773721" w:rsidR="00435182" w:rsidRPr="00776769" w:rsidRDefault="00435182" w:rsidP="00435182">
            <w:pPr>
              <w:jc w:val="center"/>
              <w:rPr>
                <w:rFonts w:ascii="Arial" w:hAnsi="Arial" w:cs="Arial"/>
                <w:b/>
              </w:rPr>
            </w:pPr>
            <w:r w:rsidRPr="00776769">
              <w:rPr>
                <w:rFonts w:ascii="Arial" w:hAnsi="Arial" w:cs="Arial"/>
                <w:b/>
              </w:rPr>
              <w:t>LARGO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14:paraId="7256476D" w14:textId="2CD257A7" w:rsidR="00435182" w:rsidRPr="00776769" w:rsidRDefault="00435182" w:rsidP="00435182">
            <w:pPr>
              <w:jc w:val="center"/>
              <w:rPr>
                <w:rFonts w:ascii="Arial" w:hAnsi="Arial" w:cs="Arial"/>
                <w:b/>
              </w:rPr>
            </w:pPr>
            <w:r w:rsidRPr="00776769">
              <w:rPr>
                <w:rFonts w:ascii="Arial" w:hAnsi="Arial" w:cs="Arial"/>
                <w:b/>
              </w:rPr>
              <w:t xml:space="preserve">ANCHO 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14:paraId="72FF1735" w14:textId="6C441235" w:rsidR="00435182" w:rsidRPr="00776769" w:rsidRDefault="00435182" w:rsidP="00435182">
            <w:pPr>
              <w:jc w:val="center"/>
              <w:rPr>
                <w:rFonts w:ascii="Arial" w:hAnsi="Arial" w:cs="Arial"/>
                <w:b/>
              </w:rPr>
            </w:pPr>
            <w:r w:rsidRPr="00776769">
              <w:rPr>
                <w:rFonts w:ascii="Arial" w:hAnsi="Arial" w:cs="Arial"/>
                <w:b/>
              </w:rPr>
              <w:t>ALTO</w:t>
            </w:r>
          </w:p>
        </w:tc>
      </w:tr>
      <w:tr w:rsidR="00435182" w:rsidRPr="00776769" w14:paraId="5C8BD2C5" w14:textId="77777777" w:rsidTr="00F93D4D">
        <w:trPr>
          <w:trHeight w:val="283"/>
          <w:jc w:val="center"/>
        </w:trPr>
        <w:tc>
          <w:tcPr>
            <w:tcW w:w="2256" w:type="pct"/>
            <w:shd w:val="clear" w:color="auto" w:fill="D9D9D9" w:themeFill="background1" w:themeFillShade="D9"/>
            <w:vAlign w:val="center"/>
          </w:tcPr>
          <w:p w14:paraId="521D94C5" w14:textId="6D0EE18E" w:rsidR="00435182" w:rsidRPr="00776769" w:rsidRDefault="00435182" w:rsidP="00435182">
            <w:pPr>
              <w:jc w:val="center"/>
              <w:rPr>
                <w:rFonts w:ascii="Arial" w:hAnsi="Arial" w:cs="Arial"/>
                <w:b/>
              </w:rPr>
            </w:pPr>
            <w:r w:rsidRPr="00776769">
              <w:rPr>
                <w:rFonts w:ascii="Arial" w:hAnsi="Arial" w:cs="Arial"/>
                <w:b/>
              </w:rPr>
              <w:t>ALMACEN</w:t>
            </w:r>
          </w:p>
        </w:tc>
        <w:tc>
          <w:tcPr>
            <w:tcW w:w="915" w:type="pct"/>
            <w:vAlign w:val="center"/>
          </w:tcPr>
          <w:p w14:paraId="53E13769" w14:textId="77777777" w:rsidR="00435182" w:rsidRPr="00776769" w:rsidRDefault="00435182" w:rsidP="004351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5" w:type="pct"/>
            <w:vAlign w:val="center"/>
          </w:tcPr>
          <w:p w14:paraId="02179BED" w14:textId="77777777" w:rsidR="00435182" w:rsidRPr="00776769" w:rsidRDefault="00435182" w:rsidP="004351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5" w:type="pct"/>
            <w:vAlign w:val="center"/>
          </w:tcPr>
          <w:p w14:paraId="5EC59256" w14:textId="77777777" w:rsidR="00435182" w:rsidRPr="00776769" w:rsidRDefault="00435182" w:rsidP="0043518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5182" w:rsidRPr="00776769" w14:paraId="676FBB21" w14:textId="77777777" w:rsidTr="00F93D4D">
        <w:trPr>
          <w:trHeight w:val="283"/>
          <w:jc w:val="center"/>
        </w:trPr>
        <w:tc>
          <w:tcPr>
            <w:tcW w:w="2256" w:type="pct"/>
            <w:shd w:val="clear" w:color="auto" w:fill="D9D9D9" w:themeFill="background1" w:themeFillShade="D9"/>
            <w:vAlign w:val="center"/>
          </w:tcPr>
          <w:p w14:paraId="7B21C520" w14:textId="3DB3B03B" w:rsidR="00435182" w:rsidRPr="00776769" w:rsidRDefault="00435182" w:rsidP="00435182">
            <w:pPr>
              <w:jc w:val="center"/>
              <w:rPr>
                <w:rFonts w:ascii="Arial" w:hAnsi="Arial" w:cs="Arial"/>
                <w:b/>
              </w:rPr>
            </w:pPr>
            <w:r w:rsidRPr="00776769">
              <w:rPr>
                <w:rFonts w:ascii="Arial" w:hAnsi="Arial" w:cs="Arial"/>
                <w:b/>
              </w:rPr>
              <w:t>OFICINA</w:t>
            </w:r>
          </w:p>
        </w:tc>
        <w:tc>
          <w:tcPr>
            <w:tcW w:w="915" w:type="pct"/>
            <w:vAlign w:val="center"/>
          </w:tcPr>
          <w:p w14:paraId="59945C9A" w14:textId="77777777" w:rsidR="00435182" w:rsidRPr="00776769" w:rsidRDefault="00435182" w:rsidP="004351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5" w:type="pct"/>
            <w:vAlign w:val="center"/>
          </w:tcPr>
          <w:p w14:paraId="2BB16314" w14:textId="77777777" w:rsidR="00435182" w:rsidRPr="00776769" w:rsidRDefault="00435182" w:rsidP="004351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5" w:type="pct"/>
            <w:vAlign w:val="center"/>
          </w:tcPr>
          <w:p w14:paraId="4F32B5A8" w14:textId="77777777" w:rsidR="00435182" w:rsidRPr="00776769" w:rsidRDefault="00435182" w:rsidP="0043518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5182" w:rsidRPr="00776769" w14:paraId="1B49545D" w14:textId="77777777" w:rsidTr="00F93D4D">
        <w:trPr>
          <w:trHeight w:val="283"/>
          <w:jc w:val="center"/>
        </w:trPr>
        <w:tc>
          <w:tcPr>
            <w:tcW w:w="2256" w:type="pct"/>
            <w:shd w:val="clear" w:color="auto" w:fill="D9D9D9" w:themeFill="background1" w:themeFillShade="D9"/>
            <w:vAlign w:val="center"/>
          </w:tcPr>
          <w:p w14:paraId="446ADDAB" w14:textId="124CEE3F" w:rsidR="00435182" w:rsidRPr="00776769" w:rsidRDefault="00435182" w:rsidP="00435182">
            <w:pPr>
              <w:jc w:val="center"/>
              <w:rPr>
                <w:rFonts w:ascii="Arial" w:hAnsi="Arial" w:cs="Arial"/>
                <w:b/>
              </w:rPr>
            </w:pPr>
            <w:r w:rsidRPr="00776769">
              <w:rPr>
                <w:rFonts w:ascii="Arial" w:hAnsi="Arial" w:cs="Arial"/>
                <w:b/>
              </w:rPr>
              <w:t>BODEGA</w:t>
            </w:r>
          </w:p>
        </w:tc>
        <w:tc>
          <w:tcPr>
            <w:tcW w:w="915" w:type="pct"/>
            <w:vAlign w:val="center"/>
          </w:tcPr>
          <w:p w14:paraId="52C6CC8D" w14:textId="77777777" w:rsidR="00435182" w:rsidRPr="00776769" w:rsidRDefault="00435182" w:rsidP="004351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5" w:type="pct"/>
            <w:vAlign w:val="center"/>
          </w:tcPr>
          <w:p w14:paraId="2FA2187D" w14:textId="77777777" w:rsidR="00435182" w:rsidRPr="00776769" w:rsidRDefault="00435182" w:rsidP="004351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5" w:type="pct"/>
            <w:vAlign w:val="center"/>
          </w:tcPr>
          <w:p w14:paraId="78923006" w14:textId="77777777" w:rsidR="00435182" w:rsidRPr="00776769" w:rsidRDefault="00435182" w:rsidP="0043518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5182" w:rsidRPr="00776769" w14:paraId="7183D741" w14:textId="77777777" w:rsidTr="00F93D4D">
        <w:trPr>
          <w:trHeight w:val="283"/>
          <w:jc w:val="center"/>
        </w:trPr>
        <w:tc>
          <w:tcPr>
            <w:tcW w:w="2256" w:type="pct"/>
            <w:shd w:val="clear" w:color="auto" w:fill="D9D9D9" w:themeFill="background1" w:themeFillShade="D9"/>
            <w:vAlign w:val="center"/>
          </w:tcPr>
          <w:p w14:paraId="673622C3" w14:textId="6E4BAB95" w:rsidR="00435182" w:rsidRPr="00776769" w:rsidRDefault="00435182" w:rsidP="00435182">
            <w:pPr>
              <w:jc w:val="center"/>
              <w:rPr>
                <w:rFonts w:ascii="Arial" w:hAnsi="Arial" w:cs="Arial"/>
                <w:b/>
              </w:rPr>
            </w:pPr>
            <w:r w:rsidRPr="00776769">
              <w:rPr>
                <w:rFonts w:ascii="Arial" w:hAnsi="Arial" w:cs="Arial"/>
                <w:b/>
              </w:rPr>
              <w:t>OTRO</w:t>
            </w:r>
          </w:p>
        </w:tc>
        <w:tc>
          <w:tcPr>
            <w:tcW w:w="915" w:type="pct"/>
            <w:vAlign w:val="center"/>
          </w:tcPr>
          <w:p w14:paraId="22E08EC6" w14:textId="77777777" w:rsidR="00435182" w:rsidRPr="00776769" w:rsidRDefault="00435182" w:rsidP="004351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5" w:type="pct"/>
            <w:vAlign w:val="center"/>
          </w:tcPr>
          <w:p w14:paraId="1BD2060B" w14:textId="77777777" w:rsidR="00435182" w:rsidRPr="00776769" w:rsidRDefault="00435182" w:rsidP="004351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5" w:type="pct"/>
            <w:vAlign w:val="center"/>
          </w:tcPr>
          <w:p w14:paraId="633E8BBE" w14:textId="77777777" w:rsidR="00435182" w:rsidRPr="00776769" w:rsidRDefault="00435182" w:rsidP="0043518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5182" w:rsidRPr="00776769" w14:paraId="48F3E71D" w14:textId="77777777" w:rsidTr="00F93D4D">
        <w:trPr>
          <w:trHeight w:val="283"/>
          <w:jc w:val="center"/>
        </w:trPr>
        <w:tc>
          <w:tcPr>
            <w:tcW w:w="2256" w:type="pct"/>
            <w:shd w:val="clear" w:color="auto" w:fill="D9D9D9" w:themeFill="background1" w:themeFillShade="D9"/>
            <w:vAlign w:val="center"/>
          </w:tcPr>
          <w:p w14:paraId="2371FC3D" w14:textId="4BEADE4D" w:rsidR="00435182" w:rsidRPr="00776769" w:rsidRDefault="00435182" w:rsidP="00435182">
            <w:pPr>
              <w:jc w:val="center"/>
              <w:rPr>
                <w:rFonts w:ascii="Arial" w:hAnsi="Arial" w:cs="Arial"/>
                <w:b/>
              </w:rPr>
            </w:pPr>
            <w:r w:rsidRPr="00776769">
              <w:rPr>
                <w:rFonts w:ascii="Arial" w:hAnsi="Arial" w:cs="Arial"/>
                <w:b/>
              </w:rPr>
              <w:t>OTRO</w:t>
            </w:r>
          </w:p>
        </w:tc>
        <w:tc>
          <w:tcPr>
            <w:tcW w:w="915" w:type="pct"/>
            <w:vAlign w:val="center"/>
          </w:tcPr>
          <w:p w14:paraId="66E68799" w14:textId="77777777" w:rsidR="00435182" w:rsidRPr="00776769" w:rsidRDefault="00435182" w:rsidP="004351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5" w:type="pct"/>
            <w:vAlign w:val="center"/>
          </w:tcPr>
          <w:p w14:paraId="34ECF7D0" w14:textId="77777777" w:rsidR="00435182" w:rsidRPr="00776769" w:rsidRDefault="00435182" w:rsidP="004351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5" w:type="pct"/>
            <w:vAlign w:val="center"/>
          </w:tcPr>
          <w:p w14:paraId="01EBAA60" w14:textId="77777777" w:rsidR="00435182" w:rsidRPr="00776769" w:rsidRDefault="00435182" w:rsidP="0043518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8D80AED" w14:textId="132823E8" w:rsidR="00435182" w:rsidRPr="00776769" w:rsidRDefault="00435182" w:rsidP="00F93D4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661F320" w14:textId="53082E6C" w:rsidR="00410937" w:rsidRPr="00776769" w:rsidRDefault="00410937" w:rsidP="00F93D4D">
      <w:pPr>
        <w:pStyle w:val="Prrafodelist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 xml:space="preserve">Drenaje </w:t>
      </w:r>
      <w:r w:rsidR="00435182" w:rsidRPr="00776769">
        <w:rPr>
          <w:rFonts w:ascii="Arial" w:hAnsi="Arial" w:cs="Arial"/>
          <w:sz w:val="24"/>
          <w:szCs w:val="24"/>
        </w:rPr>
        <w:t>(Realizar descripción, cantidad y características)</w:t>
      </w:r>
    </w:p>
    <w:p w14:paraId="447D8691" w14:textId="4EA26C28" w:rsidR="00410937" w:rsidRPr="00776769" w:rsidRDefault="00410937" w:rsidP="00F93D4D">
      <w:pPr>
        <w:spacing w:line="276" w:lineRule="auto"/>
        <w:rPr>
          <w:rFonts w:ascii="Arial" w:hAnsi="Arial" w:cs="Arial"/>
          <w:sz w:val="24"/>
          <w:szCs w:val="24"/>
        </w:rPr>
      </w:pPr>
    </w:p>
    <w:p w14:paraId="7E93CB90" w14:textId="7BE9D433" w:rsidR="00410937" w:rsidRPr="00776769" w:rsidRDefault="00410937" w:rsidP="00F93D4D">
      <w:pPr>
        <w:pStyle w:val="Prrafodelist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Ventilación</w:t>
      </w:r>
      <w:r w:rsidR="00435182" w:rsidRPr="00776769">
        <w:rPr>
          <w:rFonts w:ascii="Arial" w:hAnsi="Arial" w:cs="Arial"/>
          <w:sz w:val="24"/>
          <w:szCs w:val="24"/>
        </w:rPr>
        <w:t xml:space="preserve"> (Realizar descripción, cantidad y características)</w:t>
      </w:r>
    </w:p>
    <w:p w14:paraId="44B4229E" w14:textId="4DA0DE04" w:rsidR="00410937" w:rsidRPr="00776769" w:rsidRDefault="00410937" w:rsidP="00F93D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B89878" w14:textId="547EA91A" w:rsidR="00410937" w:rsidRPr="00776769" w:rsidRDefault="00410937" w:rsidP="00F93D4D">
      <w:pPr>
        <w:pStyle w:val="Prrafodelist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 xml:space="preserve">Iluminación </w:t>
      </w:r>
      <w:r w:rsidR="00435182" w:rsidRPr="00776769">
        <w:rPr>
          <w:rFonts w:ascii="Arial" w:hAnsi="Arial" w:cs="Arial"/>
          <w:sz w:val="24"/>
          <w:szCs w:val="24"/>
        </w:rPr>
        <w:t>(Realizar descripción, cantidad y características)</w:t>
      </w:r>
    </w:p>
    <w:p w14:paraId="5EFBB9FC" w14:textId="4AF308B9" w:rsidR="00410937" w:rsidRPr="00776769" w:rsidRDefault="00410937" w:rsidP="00F93D4D">
      <w:pPr>
        <w:spacing w:line="276" w:lineRule="auto"/>
        <w:rPr>
          <w:rFonts w:ascii="Arial" w:hAnsi="Arial" w:cs="Arial"/>
          <w:sz w:val="24"/>
          <w:szCs w:val="24"/>
        </w:rPr>
      </w:pPr>
    </w:p>
    <w:p w14:paraId="08DFBAF8" w14:textId="1A2A3EF6" w:rsidR="00410937" w:rsidRPr="00776769" w:rsidRDefault="00410937" w:rsidP="00F93D4D">
      <w:pPr>
        <w:pStyle w:val="Prrafodelist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Instalaciones eléctricas</w:t>
      </w:r>
      <w:r w:rsidR="00435182" w:rsidRPr="00776769">
        <w:rPr>
          <w:rFonts w:ascii="Arial" w:hAnsi="Arial" w:cs="Arial"/>
          <w:sz w:val="24"/>
          <w:szCs w:val="24"/>
        </w:rPr>
        <w:t xml:space="preserve"> (Realizar descripción, cantidad y características)</w:t>
      </w:r>
    </w:p>
    <w:p w14:paraId="6A66556C" w14:textId="32824C12" w:rsidR="00410937" w:rsidRPr="00776769" w:rsidRDefault="00410937" w:rsidP="00F93D4D">
      <w:pPr>
        <w:spacing w:line="276" w:lineRule="auto"/>
        <w:rPr>
          <w:rFonts w:ascii="Arial" w:hAnsi="Arial" w:cs="Arial"/>
          <w:sz w:val="24"/>
          <w:szCs w:val="24"/>
        </w:rPr>
      </w:pPr>
    </w:p>
    <w:p w14:paraId="168F1766" w14:textId="61BE2826" w:rsidR="00410937" w:rsidRPr="00776769" w:rsidRDefault="00410937" w:rsidP="00F93D4D">
      <w:pPr>
        <w:pStyle w:val="Prrafodelist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 xml:space="preserve">Materiales de </w:t>
      </w:r>
      <w:r w:rsidR="00435182" w:rsidRPr="00776769">
        <w:rPr>
          <w:rFonts w:ascii="Arial" w:hAnsi="Arial" w:cs="Arial"/>
          <w:sz w:val="24"/>
          <w:szCs w:val="24"/>
        </w:rPr>
        <w:t>la infraestructura</w:t>
      </w:r>
    </w:p>
    <w:p w14:paraId="02A1A984" w14:textId="77777777" w:rsidR="00410937" w:rsidRPr="00776769" w:rsidRDefault="00410937" w:rsidP="00F93D4D">
      <w:pPr>
        <w:spacing w:line="276" w:lineRule="auto"/>
        <w:rPr>
          <w:rFonts w:ascii="Arial" w:hAnsi="Arial" w:cs="Arial"/>
          <w:sz w:val="24"/>
          <w:szCs w:val="24"/>
        </w:rPr>
      </w:pPr>
    </w:p>
    <w:p w14:paraId="0618C139" w14:textId="2FA38136" w:rsidR="00410937" w:rsidRPr="00776769" w:rsidRDefault="00410937" w:rsidP="00F93D4D">
      <w:pPr>
        <w:pStyle w:val="Prrafodelista"/>
        <w:numPr>
          <w:ilvl w:val="2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Muros</w:t>
      </w:r>
    </w:p>
    <w:p w14:paraId="20983635" w14:textId="2EA0CCA9" w:rsidR="00410937" w:rsidRPr="00776769" w:rsidRDefault="00410937" w:rsidP="00F93D4D">
      <w:pPr>
        <w:pStyle w:val="Prrafodelista"/>
        <w:numPr>
          <w:ilvl w:val="2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lastRenderedPageBreak/>
        <w:t>Techo</w:t>
      </w:r>
    </w:p>
    <w:p w14:paraId="3CD3A6D2" w14:textId="77777777" w:rsidR="00D4356A" w:rsidRPr="00776769" w:rsidRDefault="00D4356A" w:rsidP="00F93D4D">
      <w:pPr>
        <w:spacing w:line="276" w:lineRule="auto"/>
        <w:rPr>
          <w:rFonts w:ascii="Arial" w:hAnsi="Arial" w:cs="Arial"/>
          <w:sz w:val="24"/>
          <w:szCs w:val="24"/>
        </w:rPr>
      </w:pPr>
    </w:p>
    <w:p w14:paraId="1D7CE397" w14:textId="69D83347" w:rsidR="00410937" w:rsidRPr="00776769" w:rsidRDefault="00410937" w:rsidP="00F93D4D">
      <w:pPr>
        <w:pStyle w:val="Prrafodelista"/>
        <w:numPr>
          <w:ilvl w:val="2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Piso</w:t>
      </w:r>
    </w:p>
    <w:p w14:paraId="587380A0" w14:textId="621A6712" w:rsidR="00410937" w:rsidRPr="00776769" w:rsidRDefault="00410937" w:rsidP="00F93D4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29F0FB6D" w14:textId="1B658FBB" w:rsidR="00410937" w:rsidRPr="00776769" w:rsidRDefault="00410937" w:rsidP="00F93D4D">
      <w:pPr>
        <w:pStyle w:val="Prrafodelist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Instalaciones sanitarias</w:t>
      </w:r>
      <w:r w:rsidR="0039660B" w:rsidRPr="00776769">
        <w:rPr>
          <w:rFonts w:ascii="Arial" w:hAnsi="Arial" w:cs="Arial"/>
          <w:sz w:val="24"/>
          <w:szCs w:val="24"/>
        </w:rPr>
        <w:t xml:space="preserve"> (descripción, cantidad y características</w:t>
      </w:r>
      <w:r w:rsidR="001E526C">
        <w:rPr>
          <w:rFonts w:ascii="Arial" w:hAnsi="Arial" w:cs="Arial"/>
          <w:sz w:val="24"/>
          <w:szCs w:val="24"/>
        </w:rPr>
        <w:t>, registro fotográfico)</w:t>
      </w:r>
      <w:r w:rsidR="0039660B" w:rsidRPr="00776769">
        <w:rPr>
          <w:rFonts w:ascii="Arial" w:hAnsi="Arial" w:cs="Arial"/>
          <w:sz w:val="24"/>
          <w:szCs w:val="24"/>
        </w:rPr>
        <w:t>)</w:t>
      </w:r>
    </w:p>
    <w:p w14:paraId="63E2BB21" w14:textId="0C31C373" w:rsidR="00410937" w:rsidRPr="00776769" w:rsidRDefault="00410937" w:rsidP="00F93D4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0328A2EF" w14:textId="67227A7B" w:rsidR="00410937" w:rsidRPr="001E526C" w:rsidRDefault="00FC1A88" w:rsidP="00F93D4D">
      <w:pPr>
        <w:pStyle w:val="Prrafodelist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Puertas</w:t>
      </w:r>
      <w:r w:rsidR="0039660B" w:rsidRPr="00776769">
        <w:rPr>
          <w:rFonts w:ascii="Arial" w:hAnsi="Arial" w:cs="Arial"/>
          <w:sz w:val="24"/>
          <w:szCs w:val="24"/>
        </w:rPr>
        <w:t xml:space="preserve"> (Realizar descripción, cantidad y características</w:t>
      </w:r>
      <w:r w:rsidR="001E526C">
        <w:rPr>
          <w:rFonts w:ascii="Arial" w:hAnsi="Arial" w:cs="Arial"/>
          <w:sz w:val="24"/>
          <w:szCs w:val="24"/>
        </w:rPr>
        <w:t>, registro fotográfico)</w:t>
      </w:r>
    </w:p>
    <w:p w14:paraId="47CC9FB8" w14:textId="1018353B" w:rsidR="00FC1A88" w:rsidRPr="00776769" w:rsidRDefault="00FC1A88" w:rsidP="00F93D4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0BBED4AE" w14:textId="17980222" w:rsidR="00FC1A88" w:rsidRPr="001E526C" w:rsidRDefault="00FC1A88" w:rsidP="00F93D4D">
      <w:pPr>
        <w:pStyle w:val="Prrafodelist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Separación de oficinas (</w:t>
      </w:r>
      <w:r w:rsidR="0039660B" w:rsidRPr="00776769">
        <w:rPr>
          <w:rFonts w:ascii="Arial" w:hAnsi="Arial" w:cs="Arial"/>
          <w:sz w:val="24"/>
          <w:szCs w:val="24"/>
        </w:rPr>
        <w:t>Realizar descripción, cantidad y características</w:t>
      </w:r>
      <w:r w:rsidR="001E526C">
        <w:rPr>
          <w:rFonts w:ascii="Arial" w:hAnsi="Arial" w:cs="Arial"/>
          <w:sz w:val="24"/>
          <w:szCs w:val="24"/>
        </w:rPr>
        <w:t>, registro fotográfico)</w:t>
      </w:r>
    </w:p>
    <w:p w14:paraId="0ECB3F6C" w14:textId="264CCF14" w:rsidR="00FC1A88" w:rsidRPr="00776769" w:rsidRDefault="00FC1A88" w:rsidP="00F93D4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6467C4AC" w14:textId="48E162B5" w:rsidR="00FC1A88" w:rsidRPr="00776769" w:rsidRDefault="00FC1A88" w:rsidP="00F93D4D">
      <w:pPr>
        <w:pStyle w:val="Prrafodelista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 xml:space="preserve">Señalización </w:t>
      </w:r>
      <w:r w:rsidR="0039660B" w:rsidRPr="00776769">
        <w:rPr>
          <w:rFonts w:ascii="Arial" w:hAnsi="Arial" w:cs="Arial"/>
          <w:sz w:val="24"/>
          <w:szCs w:val="24"/>
        </w:rPr>
        <w:t xml:space="preserve">(Realizar descripción, cantidad y características, </w:t>
      </w:r>
      <w:r w:rsidRPr="00776769">
        <w:rPr>
          <w:rFonts w:ascii="Arial" w:hAnsi="Arial" w:cs="Arial"/>
          <w:sz w:val="24"/>
          <w:szCs w:val="24"/>
        </w:rPr>
        <w:t>anexar</w:t>
      </w:r>
      <w:r w:rsidR="0039660B" w:rsidRPr="00776769">
        <w:rPr>
          <w:rFonts w:ascii="Arial" w:hAnsi="Arial" w:cs="Arial"/>
          <w:sz w:val="24"/>
          <w:szCs w:val="24"/>
        </w:rPr>
        <w:t xml:space="preserve"> registro fotográfico de cada una dentro del establecimiento)</w:t>
      </w:r>
    </w:p>
    <w:p w14:paraId="35334105" w14:textId="77777777" w:rsidR="00FC1A88" w:rsidRPr="00776769" w:rsidRDefault="00FC1A88" w:rsidP="00F93D4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3EFC074E" w14:textId="034AEC86" w:rsidR="0039660B" w:rsidRPr="00776769" w:rsidRDefault="0039660B" w:rsidP="00F93D4D">
      <w:pPr>
        <w:pStyle w:val="Prrafodelista"/>
        <w:numPr>
          <w:ilvl w:val="1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Productos</w:t>
      </w:r>
    </w:p>
    <w:p w14:paraId="65B11CAA" w14:textId="77777777" w:rsidR="0039660B" w:rsidRPr="00776769" w:rsidRDefault="0039660B" w:rsidP="00F93D4D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14:paraId="68BA1186" w14:textId="62B51279" w:rsidR="00FC1A88" w:rsidRPr="00776769" w:rsidRDefault="00FC1A88" w:rsidP="00F93D4D">
      <w:pPr>
        <w:pStyle w:val="Prrafodelista"/>
        <w:numPr>
          <w:ilvl w:val="2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Separación de productos</w:t>
      </w:r>
      <w:r w:rsidR="007724BE">
        <w:rPr>
          <w:rFonts w:ascii="Arial" w:hAnsi="Arial" w:cs="Arial"/>
          <w:sz w:val="24"/>
          <w:szCs w:val="24"/>
        </w:rPr>
        <w:t xml:space="preserve"> (incluir registro fotográfico)</w:t>
      </w:r>
    </w:p>
    <w:p w14:paraId="243D0A64" w14:textId="0A4963B3" w:rsidR="00FC1A88" w:rsidRPr="00776769" w:rsidRDefault="00FC1A88" w:rsidP="00F93D4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479E3166" w14:textId="566BDD86" w:rsidR="00FC1A88" w:rsidRPr="00776769" w:rsidRDefault="00FC1A88" w:rsidP="00F93D4D">
      <w:pPr>
        <w:pStyle w:val="Prrafodelista"/>
        <w:numPr>
          <w:ilvl w:val="2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Rotación de existencia</w:t>
      </w:r>
      <w:r w:rsidR="007C1094">
        <w:rPr>
          <w:rFonts w:ascii="Arial" w:hAnsi="Arial" w:cs="Arial"/>
          <w:sz w:val="24"/>
          <w:szCs w:val="24"/>
        </w:rPr>
        <w:t xml:space="preserve"> (describir e identificar el periodo)</w:t>
      </w:r>
    </w:p>
    <w:p w14:paraId="34A163B4" w14:textId="7BFDE6A2" w:rsidR="00FC1A88" w:rsidRPr="00776769" w:rsidRDefault="00FC1A88" w:rsidP="00F93D4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12CB4948" w14:textId="196C2052" w:rsidR="0039660B" w:rsidRPr="00776769" w:rsidRDefault="00FC1A88" w:rsidP="00F93D4D">
      <w:pPr>
        <w:pStyle w:val="Prrafodelista"/>
        <w:numPr>
          <w:ilvl w:val="2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Uso de estibas</w:t>
      </w:r>
      <w:r w:rsidR="001E526C">
        <w:rPr>
          <w:rFonts w:ascii="Arial" w:hAnsi="Arial" w:cs="Arial"/>
          <w:sz w:val="24"/>
          <w:szCs w:val="24"/>
        </w:rPr>
        <w:t xml:space="preserve"> (incluir registro fotográfico)</w:t>
      </w:r>
    </w:p>
    <w:p w14:paraId="1BC71AFC" w14:textId="77777777" w:rsidR="0039660B" w:rsidRPr="00776769" w:rsidRDefault="0039660B" w:rsidP="00F93D4D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14:paraId="08E68996" w14:textId="565FDBC8" w:rsidR="00FC1A88" w:rsidRPr="00776769" w:rsidRDefault="00FC1A88" w:rsidP="00F93D4D">
      <w:pPr>
        <w:pStyle w:val="Prrafodelista"/>
        <w:numPr>
          <w:ilvl w:val="2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Estantes</w:t>
      </w:r>
      <w:r w:rsidR="001E526C">
        <w:rPr>
          <w:rFonts w:ascii="Arial" w:hAnsi="Arial" w:cs="Arial"/>
          <w:sz w:val="24"/>
          <w:szCs w:val="24"/>
        </w:rPr>
        <w:t xml:space="preserve"> (incluir registro fotográfico)</w:t>
      </w:r>
    </w:p>
    <w:p w14:paraId="3999AD5E" w14:textId="03628998" w:rsidR="00FC1A88" w:rsidRPr="00776769" w:rsidRDefault="00FC1A88" w:rsidP="00F93D4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76454D67" w14:textId="7B005878" w:rsidR="00FC1A88" w:rsidRPr="00776769" w:rsidRDefault="00FC1A88" w:rsidP="00F93D4D">
      <w:pPr>
        <w:pStyle w:val="Prrafodelista"/>
        <w:numPr>
          <w:ilvl w:val="2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Volumen de almacenamiento (Inventario de los productos almacenados</w:t>
      </w:r>
      <w:r w:rsidR="001E526C">
        <w:rPr>
          <w:rFonts w:ascii="Arial" w:hAnsi="Arial" w:cs="Arial"/>
          <w:sz w:val="24"/>
          <w:szCs w:val="24"/>
        </w:rPr>
        <w:t>, se debe anexar hojas de seguridad de los productos</w:t>
      </w:r>
      <w:r w:rsidRPr="00776769">
        <w:rPr>
          <w:rFonts w:ascii="Arial" w:hAnsi="Arial" w:cs="Arial"/>
          <w:sz w:val="24"/>
          <w:szCs w:val="24"/>
        </w:rPr>
        <w:t>)</w:t>
      </w:r>
    </w:p>
    <w:p w14:paraId="162EF32B" w14:textId="77777777" w:rsidR="005E638A" w:rsidRPr="00776769" w:rsidRDefault="005E638A" w:rsidP="00F93D4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39"/>
        <w:gridCol w:w="1979"/>
        <w:gridCol w:w="1977"/>
      </w:tblGrid>
      <w:tr w:rsidR="00FC1A88" w:rsidRPr="00776769" w14:paraId="1BA9C1FE" w14:textId="77777777" w:rsidTr="001E526C">
        <w:trPr>
          <w:trHeight w:val="283"/>
        </w:trPr>
        <w:tc>
          <w:tcPr>
            <w:tcW w:w="2895" w:type="pct"/>
            <w:shd w:val="clear" w:color="auto" w:fill="D9D9D9" w:themeFill="background1" w:themeFillShade="D9"/>
            <w:vAlign w:val="center"/>
          </w:tcPr>
          <w:p w14:paraId="23BCFB5D" w14:textId="7D01715D" w:rsidR="00FC1A88" w:rsidRPr="00776769" w:rsidRDefault="00FC1A88" w:rsidP="00BE6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1053" w:type="pct"/>
            <w:shd w:val="clear" w:color="auto" w:fill="D9D9D9" w:themeFill="background1" w:themeFillShade="D9"/>
            <w:vAlign w:val="center"/>
          </w:tcPr>
          <w:p w14:paraId="2403E30C" w14:textId="15BD6223" w:rsidR="00FC1A88" w:rsidRPr="00776769" w:rsidRDefault="00FC1A88" w:rsidP="00BE6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 xml:space="preserve">UNIDAD 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442A090B" w14:textId="4C2D7617" w:rsidR="00FC1A88" w:rsidRPr="00776769" w:rsidRDefault="00FC1A88" w:rsidP="00BE6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FC1A88" w:rsidRPr="00776769" w14:paraId="1E002364" w14:textId="77777777" w:rsidTr="001E526C">
        <w:trPr>
          <w:trHeight w:val="283"/>
        </w:trPr>
        <w:tc>
          <w:tcPr>
            <w:tcW w:w="2895" w:type="pct"/>
            <w:vAlign w:val="center"/>
          </w:tcPr>
          <w:p w14:paraId="5A83DC54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pct"/>
            <w:vAlign w:val="center"/>
          </w:tcPr>
          <w:p w14:paraId="0FA85F0E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49535C13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FC1A88" w:rsidRPr="00776769" w14:paraId="4C8002B1" w14:textId="77777777" w:rsidTr="001E526C">
        <w:trPr>
          <w:trHeight w:val="283"/>
        </w:trPr>
        <w:tc>
          <w:tcPr>
            <w:tcW w:w="2895" w:type="pct"/>
            <w:vAlign w:val="center"/>
          </w:tcPr>
          <w:p w14:paraId="065A68AE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pct"/>
            <w:vAlign w:val="center"/>
          </w:tcPr>
          <w:p w14:paraId="556E9B46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0F47B1E3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FC1A88" w:rsidRPr="00776769" w14:paraId="7E9C1161" w14:textId="77777777" w:rsidTr="001E526C">
        <w:trPr>
          <w:trHeight w:val="283"/>
        </w:trPr>
        <w:tc>
          <w:tcPr>
            <w:tcW w:w="2895" w:type="pct"/>
            <w:vAlign w:val="center"/>
          </w:tcPr>
          <w:p w14:paraId="65F4271A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pct"/>
            <w:vAlign w:val="center"/>
          </w:tcPr>
          <w:p w14:paraId="628CF260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543B3639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FC1A88" w:rsidRPr="00776769" w14:paraId="1A9F4A0F" w14:textId="77777777" w:rsidTr="001E526C">
        <w:trPr>
          <w:trHeight w:val="283"/>
        </w:trPr>
        <w:tc>
          <w:tcPr>
            <w:tcW w:w="2895" w:type="pct"/>
            <w:vAlign w:val="center"/>
          </w:tcPr>
          <w:p w14:paraId="4453ACED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pct"/>
            <w:vAlign w:val="center"/>
          </w:tcPr>
          <w:p w14:paraId="591DCF25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67A0B07B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FC1A88" w:rsidRPr="00776769" w14:paraId="5ED71A4F" w14:textId="77777777" w:rsidTr="001E526C">
        <w:trPr>
          <w:trHeight w:val="283"/>
        </w:trPr>
        <w:tc>
          <w:tcPr>
            <w:tcW w:w="2895" w:type="pct"/>
            <w:vAlign w:val="center"/>
          </w:tcPr>
          <w:p w14:paraId="6BE8E016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pct"/>
            <w:vAlign w:val="center"/>
          </w:tcPr>
          <w:p w14:paraId="5FE9A680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21A555BE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FC1A88" w:rsidRPr="00776769" w14:paraId="71C4B04B" w14:textId="77777777" w:rsidTr="001E526C">
        <w:trPr>
          <w:trHeight w:val="283"/>
        </w:trPr>
        <w:tc>
          <w:tcPr>
            <w:tcW w:w="2895" w:type="pct"/>
            <w:vAlign w:val="center"/>
          </w:tcPr>
          <w:p w14:paraId="7D19430E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3" w:type="pct"/>
            <w:vAlign w:val="center"/>
          </w:tcPr>
          <w:p w14:paraId="4D2E61AD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076611C7" w14:textId="77777777" w:rsidR="00FC1A88" w:rsidRPr="00776769" w:rsidRDefault="00FC1A88" w:rsidP="00BE607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FDEB3A" w14:textId="77777777" w:rsidR="00BE6071" w:rsidRPr="00776769" w:rsidRDefault="00BE6071" w:rsidP="00F93D4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4D62A7F9" w14:textId="2BE52E0A" w:rsidR="009D369B" w:rsidRPr="00776769" w:rsidRDefault="009D369B" w:rsidP="00F93D4D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76769">
        <w:rPr>
          <w:rFonts w:ascii="Arial" w:hAnsi="Arial" w:cs="Arial"/>
          <w:b/>
          <w:sz w:val="24"/>
          <w:szCs w:val="24"/>
        </w:rPr>
        <w:t xml:space="preserve">PREVENCIÓN Y CONTROL DE INCENDIOS </w:t>
      </w:r>
    </w:p>
    <w:p w14:paraId="07CC5C2C" w14:textId="77777777" w:rsidR="009D369B" w:rsidRPr="00776769" w:rsidRDefault="009D369B" w:rsidP="00F93D4D">
      <w:pPr>
        <w:pStyle w:val="Prrafodelista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14:paraId="43292815" w14:textId="49D23EEF" w:rsidR="00FC1A88" w:rsidRPr="00776769" w:rsidRDefault="009D369B" w:rsidP="00F93D4D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776769">
        <w:rPr>
          <w:rFonts w:ascii="Arial" w:hAnsi="Arial" w:cs="Arial"/>
          <w:bCs/>
          <w:sz w:val="24"/>
          <w:szCs w:val="24"/>
        </w:rPr>
        <w:t>La ubicación del extintor debe estar en un lugar indicado, visible y</w:t>
      </w:r>
      <w:r w:rsidR="00FC1A88" w:rsidRPr="00776769">
        <w:rPr>
          <w:rFonts w:ascii="Arial" w:hAnsi="Arial" w:cs="Arial"/>
          <w:bCs/>
          <w:sz w:val="24"/>
          <w:szCs w:val="24"/>
        </w:rPr>
        <w:t xml:space="preserve"> fácil acceso</w:t>
      </w:r>
    </w:p>
    <w:p w14:paraId="428D3BB3" w14:textId="481C2DEB" w:rsidR="00FC1A88" w:rsidRPr="00776769" w:rsidRDefault="00FC1A88" w:rsidP="00F93D4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2BD3E24C" w14:textId="526CB88C" w:rsidR="00FC1A88" w:rsidRPr="00776769" w:rsidRDefault="00FC1A88" w:rsidP="00F93D4D">
      <w:pPr>
        <w:pStyle w:val="Prrafodelista"/>
        <w:numPr>
          <w:ilvl w:val="1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 xml:space="preserve">Cantidad de extintores en el almacén </w:t>
      </w:r>
      <w:r w:rsidR="001E526C">
        <w:rPr>
          <w:rFonts w:ascii="Arial" w:hAnsi="Arial" w:cs="Arial"/>
          <w:sz w:val="24"/>
          <w:szCs w:val="24"/>
        </w:rPr>
        <w:t>(incluir registro fotográfico)</w:t>
      </w:r>
    </w:p>
    <w:p w14:paraId="7CA75CB2" w14:textId="1A1945EF" w:rsidR="00FC1A88" w:rsidRPr="00776769" w:rsidRDefault="00FC1A88" w:rsidP="00F93D4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6AF1F6BE" w14:textId="3E43AA87" w:rsidR="00FC1A88" w:rsidRPr="00776769" w:rsidRDefault="00FC1A88" w:rsidP="00F93D4D">
      <w:pPr>
        <w:pStyle w:val="Prrafodelista"/>
        <w:numPr>
          <w:ilvl w:val="1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 xml:space="preserve">Fecha de recarga </w:t>
      </w:r>
      <w:r w:rsidR="001E526C">
        <w:rPr>
          <w:rFonts w:ascii="Arial" w:hAnsi="Arial" w:cs="Arial"/>
          <w:sz w:val="24"/>
          <w:szCs w:val="24"/>
        </w:rPr>
        <w:t>(incluir registro fotográfico)</w:t>
      </w:r>
    </w:p>
    <w:p w14:paraId="204A362F" w14:textId="77777777" w:rsidR="00224101" w:rsidRPr="00776769" w:rsidRDefault="00224101" w:rsidP="00F93D4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6E346702" w14:textId="0DADA3B0" w:rsidR="00FC1A88" w:rsidRPr="00776769" w:rsidRDefault="00FC1A88" w:rsidP="00F93D4D">
      <w:pPr>
        <w:pStyle w:val="Prrafodelista"/>
        <w:numPr>
          <w:ilvl w:val="1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Próxima fecha de recarga</w:t>
      </w:r>
      <w:r w:rsidR="001E526C">
        <w:rPr>
          <w:rFonts w:ascii="Arial" w:hAnsi="Arial" w:cs="Arial"/>
          <w:sz w:val="24"/>
          <w:szCs w:val="24"/>
        </w:rPr>
        <w:t xml:space="preserve"> (incluir registro fotográfico)</w:t>
      </w:r>
    </w:p>
    <w:p w14:paraId="76D0AA8D" w14:textId="5A0D76D9" w:rsidR="00FC1A88" w:rsidRPr="00776769" w:rsidRDefault="00FC1A88" w:rsidP="00F93D4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4763F071" w14:textId="1E2C9C8A" w:rsidR="00FC1A88" w:rsidRDefault="00FC1A88" w:rsidP="00F93D4D">
      <w:pPr>
        <w:pStyle w:val="Prrafodelista"/>
        <w:numPr>
          <w:ilvl w:val="1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Tipo</w:t>
      </w:r>
      <w:r w:rsidR="0035191C" w:rsidRPr="00776769">
        <w:rPr>
          <w:rFonts w:ascii="Arial" w:hAnsi="Arial" w:cs="Arial"/>
          <w:sz w:val="24"/>
          <w:szCs w:val="24"/>
        </w:rPr>
        <w:t xml:space="preserve"> de extintor</w:t>
      </w:r>
      <w:r w:rsidR="001E526C">
        <w:rPr>
          <w:rFonts w:ascii="Arial" w:hAnsi="Arial" w:cs="Arial"/>
          <w:sz w:val="24"/>
          <w:szCs w:val="24"/>
        </w:rPr>
        <w:t xml:space="preserve"> (incluir registro fotográfico)</w:t>
      </w:r>
    </w:p>
    <w:p w14:paraId="6E52F18D" w14:textId="107FCE61" w:rsidR="001E526C" w:rsidRDefault="001E526C" w:rsidP="00F93D4D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14:paraId="121D1E42" w14:textId="77777777" w:rsidR="00F93D4D" w:rsidRPr="001E526C" w:rsidRDefault="00F93D4D" w:rsidP="00F93D4D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14:paraId="540A0E06" w14:textId="0DCAD7E9" w:rsidR="00FC1A88" w:rsidRPr="00776769" w:rsidRDefault="009D369B" w:rsidP="00F93D4D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76769">
        <w:rPr>
          <w:rFonts w:ascii="Arial" w:hAnsi="Arial" w:cs="Arial"/>
          <w:b/>
          <w:sz w:val="24"/>
          <w:szCs w:val="24"/>
        </w:rPr>
        <w:t>EQUIPO Y MATERIALES PARA EMERGENCIA</w:t>
      </w:r>
    </w:p>
    <w:p w14:paraId="567017B0" w14:textId="2549A21E" w:rsidR="00224101" w:rsidRPr="00776769" w:rsidRDefault="00224101" w:rsidP="00F93D4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542D38FC" w14:textId="2307389E" w:rsidR="007E20CB" w:rsidRPr="00776769" w:rsidRDefault="007E20CB" w:rsidP="00F93D4D">
      <w:pPr>
        <w:pStyle w:val="Prrafodelista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Botiquín de primeros auxilios: (Realizar descripción y caracterización, anexar registro fotográfico)</w:t>
      </w:r>
    </w:p>
    <w:p w14:paraId="1C62F5DA" w14:textId="77777777" w:rsidR="007E20CB" w:rsidRPr="00776769" w:rsidRDefault="007E20CB" w:rsidP="00F93D4D">
      <w:pPr>
        <w:spacing w:line="276" w:lineRule="auto"/>
        <w:rPr>
          <w:rFonts w:ascii="Arial" w:hAnsi="Arial" w:cs="Arial"/>
          <w:sz w:val="24"/>
          <w:szCs w:val="24"/>
        </w:rPr>
      </w:pPr>
    </w:p>
    <w:p w14:paraId="099723E3" w14:textId="3DA75523" w:rsidR="00224101" w:rsidRPr="00776769" w:rsidRDefault="0035191C" w:rsidP="00F93D4D">
      <w:pPr>
        <w:pStyle w:val="Prrafodelista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Elementos</w:t>
      </w:r>
      <w:r w:rsidR="00224101" w:rsidRPr="00776769">
        <w:rPr>
          <w:rFonts w:ascii="Arial" w:hAnsi="Arial" w:cs="Arial"/>
          <w:sz w:val="24"/>
          <w:szCs w:val="24"/>
        </w:rPr>
        <w:t xml:space="preserve"> de protección</w:t>
      </w:r>
      <w:r w:rsidRPr="00776769">
        <w:rPr>
          <w:rFonts w:ascii="Arial" w:hAnsi="Arial" w:cs="Arial"/>
          <w:sz w:val="24"/>
          <w:szCs w:val="24"/>
        </w:rPr>
        <w:t xml:space="preserve"> personal EPP</w:t>
      </w:r>
      <w:r w:rsidR="007E20CB" w:rsidRPr="00776769">
        <w:rPr>
          <w:rFonts w:ascii="Arial" w:hAnsi="Arial" w:cs="Arial"/>
          <w:sz w:val="24"/>
          <w:szCs w:val="24"/>
        </w:rPr>
        <w:t xml:space="preserve"> (</w:t>
      </w:r>
      <w:r w:rsidR="001B53DF" w:rsidRPr="00776769">
        <w:rPr>
          <w:rFonts w:ascii="Arial" w:hAnsi="Arial" w:cs="Arial"/>
          <w:sz w:val="24"/>
          <w:szCs w:val="24"/>
        </w:rPr>
        <w:t>D</w:t>
      </w:r>
      <w:r w:rsidR="007E20CB" w:rsidRPr="00776769">
        <w:rPr>
          <w:rFonts w:ascii="Arial" w:hAnsi="Arial" w:cs="Arial"/>
          <w:sz w:val="24"/>
          <w:szCs w:val="24"/>
        </w:rPr>
        <w:t>escri</w:t>
      </w:r>
      <w:r w:rsidR="001B53DF" w:rsidRPr="00776769">
        <w:rPr>
          <w:rFonts w:ascii="Arial" w:hAnsi="Arial" w:cs="Arial"/>
          <w:sz w:val="24"/>
          <w:szCs w:val="24"/>
        </w:rPr>
        <w:t xml:space="preserve">bir, </w:t>
      </w:r>
      <w:r w:rsidR="007E20CB" w:rsidRPr="00776769">
        <w:rPr>
          <w:rFonts w:ascii="Arial" w:hAnsi="Arial" w:cs="Arial"/>
          <w:sz w:val="24"/>
          <w:szCs w:val="24"/>
        </w:rPr>
        <w:t>caracteriza</w:t>
      </w:r>
      <w:r w:rsidR="001B53DF" w:rsidRPr="00776769">
        <w:rPr>
          <w:rFonts w:ascii="Arial" w:hAnsi="Arial" w:cs="Arial"/>
          <w:sz w:val="24"/>
          <w:szCs w:val="24"/>
        </w:rPr>
        <w:t>r y dar conocer ubicación se debe</w:t>
      </w:r>
      <w:r w:rsidR="007E20CB" w:rsidRPr="00776769">
        <w:rPr>
          <w:rFonts w:ascii="Arial" w:hAnsi="Arial" w:cs="Arial"/>
          <w:sz w:val="24"/>
          <w:szCs w:val="24"/>
        </w:rPr>
        <w:t xml:space="preserve"> anexar registro fotográfico)</w:t>
      </w:r>
    </w:p>
    <w:p w14:paraId="7A3CF2B9" w14:textId="77777777" w:rsidR="001B53DF" w:rsidRPr="00776769" w:rsidRDefault="001B53DF" w:rsidP="00F93D4D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79E46C" w14:textId="303867F5" w:rsidR="001B53DF" w:rsidRPr="00776769" w:rsidRDefault="001B53DF" w:rsidP="00F93D4D">
      <w:pPr>
        <w:pStyle w:val="Prrafodelista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Equipo de emergencia para derrames (Describir, caracterizar y dar conocer ubicación se debe anexar registro fotográfico)</w:t>
      </w:r>
    </w:p>
    <w:p w14:paraId="16064722" w14:textId="77777777" w:rsidR="00224101" w:rsidRPr="00776769" w:rsidRDefault="00224101" w:rsidP="00F93D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5F618C" w14:textId="2F21F351" w:rsidR="00224101" w:rsidRPr="00776769" w:rsidRDefault="00224101" w:rsidP="00F93D4D">
      <w:pPr>
        <w:pStyle w:val="Prrafodelista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Materiales absorbentes</w:t>
      </w:r>
      <w:r w:rsidR="0035191C" w:rsidRPr="00776769">
        <w:rPr>
          <w:rFonts w:ascii="Arial" w:hAnsi="Arial" w:cs="Arial"/>
          <w:sz w:val="24"/>
          <w:szCs w:val="24"/>
        </w:rPr>
        <w:t xml:space="preserve"> para derrames </w:t>
      </w:r>
      <w:r w:rsidR="001B53DF" w:rsidRPr="00776769">
        <w:rPr>
          <w:rFonts w:ascii="Arial" w:hAnsi="Arial" w:cs="Arial"/>
          <w:sz w:val="24"/>
          <w:szCs w:val="24"/>
        </w:rPr>
        <w:t>(Describir, caracterizar y dar conocer ubicación se debe anexar registro fotográfico)</w:t>
      </w:r>
    </w:p>
    <w:p w14:paraId="3C87EA4F" w14:textId="77777777" w:rsidR="00224101" w:rsidRPr="00776769" w:rsidRDefault="00224101" w:rsidP="00F93D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4449E7" w14:textId="4F1B1EF5" w:rsidR="00224101" w:rsidRPr="00776769" w:rsidRDefault="00224101" w:rsidP="00F93D4D">
      <w:pPr>
        <w:pStyle w:val="Prrafodelista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Equipo de limpieza</w:t>
      </w:r>
      <w:r w:rsidR="0035191C" w:rsidRPr="00776769">
        <w:rPr>
          <w:rFonts w:ascii="Arial" w:hAnsi="Arial" w:cs="Arial"/>
          <w:sz w:val="24"/>
          <w:szCs w:val="24"/>
        </w:rPr>
        <w:t xml:space="preserve"> y recolección en el sitio</w:t>
      </w:r>
      <w:r w:rsidR="001B53DF" w:rsidRPr="00776769">
        <w:rPr>
          <w:rFonts w:ascii="Arial" w:hAnsi="Arial" w:cs="Arial"/>
          <w:sz w:val="24"/>
          <w:szCs w:val="24"/>
        </w:rPr>
        <w:t xml:space="preserve"> (Describir, caracterizar y dar conocer ubicación se debe anexar registro fotográfico) </w:t>
      </w:r>
    </w:p>
    <w:p w14:paraId="53A4CADC" w14:textId="77777777" w:rsidR="001B53DF" w:rsidRPr="00776769" w:rsidRDefault="001B53DF" w:rsidP="00F93D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185F7D" w14:textId="561718B1" w:rsidR="00224101" w:rsidRPr="00776769" w:rsidRDefault="001B53DF" w:rsidP="00F93D4D">
      <w:pPr>
        <w:pStyle w:val="Prrafodelista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Punto ecológico</w:t>
      </w:r>
      <w:r w:rsidR="00224101" w:rsidRPr="00776769">
        <w:rPr>
          <w:rFonts w:ascii="Arial" w:hAnsi="Arial" w:cs="Arial"/>
          <w:sz w:val="24"/>
          <w:szCs w:val="24"/>
        </w:rPr>
        <w:t xml:space="preserve"> para residuos o desechos</w:t>
      </w:r>
      <w:r w:rsidR="007E20CB" w:rsidRPr="00776769">
        <w:rPr>
          <w:rFonts w:ascii="Arial" w:hAnsi="Arial" w:cs="Arial"/>
          <w:sz w:val="24"/>
          <w:szCs w:val="24"/>
        </w:rPr>
        <w:t xml:space="preserve"> </w:t>
      </w:r>
      <w:r w:rsidRPr="00776769">
        <w:rPr>
          <w:rFonts w:ascii="Arial" w:hAnsi="Arial" w:cs="Arial"/>
          <w:sz w:val="24"/>
          <w:szCs w:val="24"/>
        </w:rPr>
        <w:t>y recipiente para residuos peligrosos</w:t>
      </w:r>
      <w:r w:rsidR="007E20CB" w:rsidRPr="00776769">
        <w:rPr>
          <w:rFonts w:ascii="Arial" w:hAnsi="Arial" w:cs="Arial"/>
          <w:sz w:val="24"/>
          <w:szCs w:val="24"/>
        </w:rPr>
        <w:t xml:space="preserve"> </w:t>
      </w:r>
      <w:r w:rsidRPr="00776769">
        <w:rPr>
          <w:rFonts w:ascii="Arial" w:hAnsi="Arial" w:cs="Arial"/>
          <w:sz w:val="24"/>
          <w:szCs w:val="24"/>
        </w:rPr>
        <w:t>(Describir, caracterizar y dar conocer ubicación se debe anexar registro fotográfico)</w:t>
      </w:r>
    </w:p>
    <w:p w14:paraId="58027356" w14:textId="77777777" w:rsidR="00224101" w:rsidRPr="00776769" w:rsidRDefault="00224101" w:rsidP="00F93D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C80D22" w14:textId="4408EB57" w:rsidR="009D369B" w:rsidRPr="00776769" w:rsidRDefault="009D369B" w:rsidP="00F93D4D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76769">
        <w:rPr>
          <w:rFonts w:ascii="Arial" w:hAnsi="Arial" w:cs="Arial"/>
          <w:b/>
          <w:sz w:val="24"/>
          <w:szCs w:val="24"/>
        </w:rPr>
        <w:t>DIAGNÓSTICO AMBIENTAL</w:t>
      </w:r>
    </w:p>
    <w:p w14:paraId="2D6554A8" w14:textId="77777777" w:rsidR="009D369B" w:rsidRPr="00776769" w:rsidRDefault="009D369B" w:rsidP="00F93D4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AE09015" w14:textId="485C5E38" w:rsidR="00224101" w:rsidRPr="00776769" w:rsidRDefault="001B53DF" w:rsidP="001168A8">
      <w:pPr>
        <w:jc w:val="both"/>
        <w:rPr>
          <w:rFonts w:ascii="Arial" w:hAnsi="Arial" w:cs="Arial"/>
          <w:bCs/>
          <w:sz w:val="24"/>
          <w:szCs w:val="24"/>
        </w:rPr>
      </w:pPr>
      <w:r w:rsidRPr="00776769">
        <w:rPr>
          <w:rFonts w:ascii="Arial" w:hAnsi="Arial" w:cs="Arial"/>
          <w:bCs/>
          <w:sz w:val="24"/>
          <w:szCs w:val="24"/>
        </w:rPr>
        <w:t>C</w:t>
      </w:r>
      <w:r w:rsidR="00224101" w:rsidRPr="00776769">
        <w:rPr>
          <w:rFonts w:ascii="Arial" w:hAnsi="Arial" w:cs="Arial"/>
          <w:bCs/>
          <w:sz w:val="24"/>
          <w:szCs w:val="24"/>
        </w:rPr>
        <w:t>aracterización de residuos generados en el establecimiento en</w:t>
      </w:r>
      <w:r w:rsidR="009D369B" w:rsidRPr="00776769">
        <w:rPr>
          <w:rFonts w:ascii="Arial" w:hAnsi="Arial" w:cs="Arial"/>
          <w:bCs/>
          <w:sz w:val="24"/>
          <w:szCs w:val="24"/>
        </w:rPr>
        <w:t xml:space="preserve"> unidades kg/mes</w:t>
      </w:r>
      <w:r w:rsidR="008D3AF7" w:rsidRPr="00776769">
        <w:rPr>
          <w:rFonts w:ascii="Arial" w:hAnsi="Arial" w:cs="Arial"/>
          <w:bCs/>
          <w:sz w:val="24"/>
          <w:szCs w:val="24"/>
        </w:rPr>
        <w:t xml:space="preserve"> se debe </w:t>
      </w:r>
      <w:r w:rsidR="001168A8" w:rsidRPr="00776769">
        <w:rPr>
          <w:rFonts w:ascii="Arial" w:hAnsi="Arial" w:cs="Arial"/>
          <w:bCs/>
          <w:sz w:val="24"/>
          <w:szCs w:val="24"/>
        </w:rPr>
        <w:t xml:space="preserve">diligenciar </w:t>
      </w:r>
      <w:r w:rsidR="008D3AF7" w:rsidRPr="00776769">
        <w:rPr>
          <w:rFonts w:ascii="Arial" w:hAnsi="Arial" w:cs="Arial"/>
          <w:bCs/>
          <w:sz w:val="24"/>
          <w:szCs w:val="24"/>
        </w:rPr>
        <w:t>los 12 meses del año</w:t>
      </w:r>
      <w:r w:rsidR="001168A8" w:rsidRPr="00776769">
        <w:rPr>
          <w:rFonts w:ascii="Arial" w:hAnsi="Arial" w:cs="Arial"/>
          <w:bCs/>
          <w:sz w:val="24"/>
          <w:szCs w:val="24"/>
        </w:rPr>
        <w:t xml:space="preserve"> en el formato </w:t>
      </w:r>
      <w:r w:rsidR="000367FE" w:rsidRPr="00776769">
        <w:rPr>
          <w:rFonts w:ascii="Arial" w:hAnsi="Arial" w:cs="Arial"/>
          <w:bCs/>
          <w:sz w:val="24"/>
          <w:szCs w:val="24"/>
        </w:rPr>
        <w:t xml:space="preserve">Excel </w:t>
      </w:r>
      <w:r w:rsidR="001168A8" w:rsidRPr="00776769">
        <w:rPr>
          <w:rFonts w:ascii="Arial" w:hAnsi="Arial" w:cs="Arial"/>
          <w:bCs/>
          <w:sz w:val="24"/>
          <w:szCs w:val="24"/>
        </w:rPr>
        <w:t>de la Corporación Autónoma de Nariño</w:t>
      </w:r>
      <w:r w:rsidR="008D4150">
        <w:rPr>
          <w:rFonts w:ascii="Arial" w:hAnsi="Arial" w:cs="Arial"/>
          <w:bCs/>
          <w:sz w:val="24"/>
          <w:szCs w:val="24"/>
        </w:rPr>
        <w:t xml:space="preserve">, </w:t>
      </w:r>
      <w:r w:rsidR="000367FE" w:rsidRPr="00776769">
        <w:rPr>
          <w:rFonts w:ascii="Arial" w:hAnsi="Arial" w:cs="Arial"/>
          <w:bCs/>
          <w:sz w:val="24"/>
          <w:szCs w:val="24"/>
        </w:rPr>
        <w:t>copiar y pegar en este documento</w:t>
      </w:r>
      <w:r w:rsidR="001168A8" w:rsidRPr="00776769">
        <w:rPr>
          <w:rFonts w:ascii="Arial" w:hAnsi="Arial" w:cs="Arial"/>
          <w:bCs/>
          <w:sz w:val="24"/>
          <w:szCs w:val="24"/>
        </w:rPr>
        <w:t>.</w:t>
      </w:r>
    </w:p>
    <w:p w14:paraId="650BBD07" w14:textId="61A56CB0" w:rsidR="00DA13F2" w:rsidRPr="00776769" w:rsidRDefault="00DA13F2" w:rsidP="00B531A3">
      <w:pPr>
        <w:rPr>
          <w:rFonts w:ascii="Arial" w:hAnsi="Arial" w:cs="Arial"/>
          <w:sz w:val="24"/>
          <w:szCs w:val="24"/>
        </w:rPr>
      </w:pPr>
    </w:p>
    <w:p w14:paraId="00376317" w14:textId="3FFCBF59" w:rsidR="003249ED" w:rsidRPr="00776769" w:rsidRDefault="003249ED" w:rsidP="003249ED">
      <w:pPr>
        <w:pStyle w:val="Prrafodelista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 xml:space="preserve">Residuos generados por la actividad del establecimiento </w:t>
      </w:r>
    </w:p>
    <w:p w14:paraId="31E8AC5F" w14:textId="77777777" w:rsidR="003249ED" w:rsidRPr="00776769" w:rsidRDefault="003249ED" w:rsidP="00B531A3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1561"/>
        <w:gridCol w:w="1560"/>
        <w:gridCol w:w="1560"/>
        <w:gridCol w:w="1691"/>
      </w:tblGrid>
      <w:tr w:rsidR="0031538D" w:rsidRPr="0031538D" w14:paraId="53BD67E6" w14:textId="77777777" w:rsidTr="00F93D4D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22239F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b/>
                <w:bCs/>
                <w:color w:val="000000"/>
                <w:lang w:eastAsia="es-CO"/>
              </w:rPr>
              <w:t>Mes 1</w:t>
            </w:r>
          </w:p>
        </w:tc>
      </w:tr>
      <w:tr w:rsidR="0031538D" w:rsidRPr="0031538D" w14:paraId="65D2AF75" w14:textId="77777777" w:rsidTr="00F93D4D">
        <w:trPr>
          <w:trHeight w:val="340"/>
        </w:trPr>
        <w:tc>
          <w:tcPr>
            <w:tcW w:w="1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47B3EE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b/>
                <w:bCs/>
                <w:lang w:eastAsia="es-CO"/>
              </w:rPr>
              <w:t>LUGAR DE GENERACIÓN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CE6EF9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b/>
                <w:bCs/>
                <w:lang w:eastAsia="es-CO"/>
              </w:rPr>
              <w:t>Estado del residuo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44B88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b/>
                <w:bCs/>
                <w:lang w:eastAsia="es-CO"/>
              </w:rPr>
              <w:t>Clasificación y cantidad (kg/mes)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26AAA" w14:textId="3765F0FD" w:rsidR="0031538D" w:rsidRPr="0031538D" w:rsidRDefault="0031538D" w:rsidP="00F93D4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b/>
                <w:bCs/>
                <w:lang w:eastAsia="es-CO"/>
              </w:rPr>
              <w:t>Alm. (</w:t>
            </w:r>
            <w:r w:rsidR="001168A8" w:rsidRPr="00776769">
              <w:rPr>
                <w:rFonts w:ascii="Arial" w:hAnsi="Arial" w:cs="Arial"/>
                <w:b/>
                <w:bCs/>
                <w:lang w:eastAsia="es-CO"/>
              </w:rPr>
              <w:t>días</w:t>
            </w:r>
            <w:r w:rsidRPr="0031538D">
              <w:rPr>
                <w:rFonts w:ascii="Arial" w:hAnsi="Arial" w:cs="Arial"/>
                <w:b/>
                <w:bCs/>
                <w:lang w:eastAsia="es-CO"/>
              </w:rPr>
              <w:t>)</w:t>
            </w:r>
          </w:p>
        </w:tc>
      </w:tr>
      <w:tr w:rsidR="0031538D" w:rsidRPr="0031538D" w14:paraId="17312592" w14:textId="77777777" w:rsidTr="00F93D4D">
        <w:trPr>
          <w:trHeight w:val="340"/>
        </w:trPr>
        <w:tc>
          <w:tcPr>
            <w:tcW w:w="1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20214" w14:textId="77777777" w:rsidR="0031538D" w:rsidRPr="0031538D" w:rsidRDefault="0031538D" w:rsidP="00F93D4D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6ACA9" w14:textId="77777777" w:rsidR="0031538D" w:rsidRPr="0031538D" w:rsidRDefault="0031538D" w:rsidP="00F93D4D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A7862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b/>
                <w:bCs/>
                <w:lang w:eastAsia="es-CO"/>
              </w:rPr>
              <w:t>Peligroso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3908CA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b/>
                <w:bCs/>
                <w:lang w:eastAsia="es-CO"/>
              </w:rPr>
              <w:t>No peligroso</w:t>
            </w: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130846" w14:textId="77777777" w:rsidR="0031538D" w:rsidRPr="0031538D" w:rsidRDefault="0031538D" w:rsidP="00F93D4D">
            <w:pPr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31538D" w:rsidRPr="0031538D" w14:paraId="6515D101" w14:textId="77777777" w:rsidTr="00F93D4D">
        <w:trPr>
          <w:trHeight w:val="34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1819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Almacén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4A8E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EA66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2978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8EFA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31538D" w:rsidRPr="0031538D" w14:paraId="6C9CEF72" w14:textId="77777777" w:rsidTr="00F93D4D">
        <w:trPr>
          <w:trHeight w:val="34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03F1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Oficina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F058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37DC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CF3B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023E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31538D" w:rsidRPr="0031538D" w14:paraId="09DE2149" w14:textId="77777777" w:rsidTr="00F93D4D">
        <w:trPr>
          <w:trHeight w:val="34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C9F8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Bodega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1C1D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6964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E789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542D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31538D" w:rsidRPr="0031538D" w14:paraId="2FDDD396" w14:textId="77777777" w:rsidTr="00F93D4D">
        <w:trPr>
          <w:trHeight w:val="34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651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Otros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3F20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9653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D6FA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1315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31538D" w:rsidRPr="0031538D" w14:paraId="49407D01" w14:textId="77777777" w:rsidTr="00F93D4D">
        <w:trPr>
          <w:trHeight w:val="34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FBDA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Otros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DCA4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88EB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9DA0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DF82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31538D" w:rsidRPr="0031538D" w14:paraId="0816D19F" w14:textId="77777777" w:rsidTr="00F93D4D">
        <w:trPr>
          <w:trHeight w:val="340"/>
        </w:trPr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7617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Total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B52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AFE5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CC7E" w14:textId="77777777" w:rsidR="0031538D" w:rsidRPr="0031538D" w:rsidRDefault="0031538D" w:rsidP="00F93D4D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31538D">
              <w:rPr>
                <w:rFonts w:ascii="Arial" w:hAnsi="Arial" w:cs="Arial"/>
                <w:color w:val="000000"/>
                <w:lang w:eastAsia="es-CO"/>
              </w:rPr>
              <w:t>0</w:t>
            </w:r>
          </w:p>
        </w:tc>
      </w:tr>
    </w:tbl>
    <w:p w14:paraId="59B7E4FB" w14:textId="77777777" w:rsidR="00F93D4D" w:rsidRDefault="00F93D4D" w:rsidP="00F93D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80E21A" w14:textId="2D8EC8BE" w:rsidR="00224101" w:rsidRDefault="00D85449" w:rsidP="00F93D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2905D3">
        <w:rPr>
          <w:rFonts w:ascii="Arial" w:hAnsi="Arial" w:cs="Arial"/>
          <w:sz w:val="24"/>
          <w:szCs w:val="24"/>
        </w:rPr>
        <w:t>los datos</w:t>
      </w:r>
      <w:r>
        <w:rPr>
          <w:rFonts w:ascii="Arial" w:hAnsi="Arial" w:cs="Arial"/>
          <w:sz w:val="24"/>
          <w:szCs w:val="24"/>
        </w:rPr>
        <w:t xml:space="preserve"> de residuos peligrosos diligenciados en el formato </w:t>
      </w:r>
      <w:r w:rsidR="002905D3">
        <w:rPr>
          <w:rFonts w:ascii="Arial" w:hAnsi="Arial" w:cs="Arial"/>
          <w:sz w:val="24"/>
          <w:szCs w:val="24"/>
        </w:rPr>
        <w:t>se debe tener en cuenta que deben</w:t>
      </w:r>
      <w:r>
        <w:rPr>
          <w:rFonts w:ascii="Arial" w:hAnsi="Arial" w:cs="Arial"/>
          <w:sz w:val="24"/>
          <w:szCs w:val="24"/>
        </w:rPr>
        <w:t xml:space="preserve"> coincidir con las cantidades de los recibos de recolección </w:t>
      </w:r>
      <w:r w:rsidR="00AB2C74">
        <w:rPr>
          <w:rFonts w:ascii="Arial" w:hAnsi="Arial" w:cs="Arial"/>
          <w:sz w:val="24"/>
          <w:szCs w:val="24"/>
        </w:rPr>
        <w:t xml:space="preserve">por parte del gestor que cuente con licencia </w:t>
      </w:r>
      <w:r w:rsidR="002905D3">
        <w:rPr>
          <w:rFonts w:ascii="Arial" w:hAnsi="Arial" w:cs="Arial"/>
          <w:sz w:val="24"/>
          <w:szCs w:val="24"/>
        </w:rPr>
        <w:t>verificada</w:t>
      </w:r>
      <w:r w:rsidR="00AB2C74">
        <w:rPr>
          <w:rFonts w:ascii="Arial" w:hAnsi="Arial" w:cs="Arial"/>
          <w:sz w:val="24"/>
          <w:szCs w:val="24"/>
        </w:rPr>
        <w:t xml:space="preserve"> por la Corporación Autónoma de Nariño.</w:t>
      </w:r>
    </w:p>
    <w:p w14:paraId="653EE396" w14:textId="77777777" w:rsidR="00D85449" w:rsidRPr="00776769" w:rsidRDefault="00D85449" w:rsidP="00F93D4D">
      <w:pPr>
        <w:spacing w:line="276" w:lineRule="auto"/>
        <w:rPr>
          <w:rFonts w:ascii="Arial" w:hAnsi="Arial" w:cs="Arial"/>
          <w:sz w:val="24"/>
          <w:szCs w:val="24"/>
        </w:rPr>
      </w:pPr>
    </w:p>
    <w:p w14:paraId="1D154C88" w14:textId="229D511C" w:rsidR="003249ED" w:rsidRPr="00776769" w:rsidRDefault="003249ED" w:rsidP="00F93D4D">
      <w:pPr>
        <w:pStyle w:val="Prrafodelista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Residuos posconsumo</w:t>
      </w:r>
      <w:r w:rsidR="00EC71AE">
        <w:rPr>
          <w:rFonts w:ascii="Arial" w:hAnsi="Arial" w:cs="Arial"/>
          <w:sz w:val="24"/>
          <w:szCs w:val="24"/>
        </w:rPr>
        <w:t xml:space="preserve"> </w:t>
      </w:r>
      <w:r w:rsidRPr="00776769">
        <w:rPr>
          <w:rFonts w:ascii="Arial" w:hAnsi="Arial" w:cs="Arial"/>
          <w:sz w:val="24"/>
          <w:szCs w:val="24"/>
        </w:rPr>
        <w:t>(</w:t>
      </w:r>
      <w:r w:rsidR="00EC71AE">
        <w:rPr>
          <w:rFonts w:ascii="Arial" w:hAnsi="Arial" w:cs="Arial"/>
          <w:sz w:val="24"/>
          <w:szCs w:val="24"/>
        </w:rPr>
        <w:t>si</w:t>
      </w:r>
      <w:r w:rsidR="004262D2">
        <w:rPr>
          <w:rFonts w:ascii="Arial" w:hAnsi="Arial" w:cs="Arial"/>
          <w:sz w:val="24"/>
          <w:szCs w:val="24"/>
        </w:rPr>
        <w:t xml:space="preserve"> lo</w:t>
      </w:r>
      <w:r w:rsidR="00EC71AE">
        <w:rPr>
          <w:rFonts w:ascii="Arial" w:hAnsi="Arial" w:cs="Arial"/>
          <w:sz w:val="24"/>
          <w:szCs w:val="24"/>
        </w:rPr>
        <w:t xml:space="preserve"> realizan </w:t>
      </w:r>
      <w:r w:rsidR="00776769" w:rsidRPr="00776769">
        <w:rPr>
          <w:rFonts w:ascii="Arial" w:hAnsi="Arial" w:cs="Arial"/>
          <w:sz w:val="24"/>
          <w:szCs w:val="24"/>
        </w:rPr>
        <w:t>identificar,</w:t>
      </w:r>
      <w:r w:rsidRPr="00776769">
        <w:rPr>
          <w:rFonts w:ascii="Arial" w:hAnsi="Arial" w:cs="Arial"/>
          <w:sz w:val="24"/>
          <w:szCs w:val="24"/>
        </w:rPr>
        <w:t xml:space="preserve"> descri</w:t>
      </w:r>
      <w:r w:rsidR="00776769" w:rsidRPr="00776769">
        <w:rPr>
          <w:rFonts w:ascii="Arial" w:hAnsi="Arial" w:cs="Arial"/>
          <w:sz w:val="24"/>
          <w:szCs w:val="24"/>
        </w:rPr>
        <w:t>bir</w:t>
      </w:r>
      <w:r w:rsidRPr="00776769">
        <w:rPr>
          <w:rFonts w:ascii="Arial" w:hAnsi="Arial" w:cs="Arial"/>
          <w:sz w:val="24"/>
          <w:szCs w:val="24"/>
        </w:rPr>
        <w:t>, cuantificar y caracterizar)</w:t>
      </w:r>
    </w:p>
    <w:p w14:paraId="2340CF84" w14:textId="7508E9EF" w:rsidR="00776769" w:rsidRDefault="00776769" w:rsidP="00F93D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1988"/>
        <w:gridCol w:w="1988"/>
        <w:gridCol w:w="1990"/>
      </w:tblGrid>
      <w:tr w:rsidR="00B20DD9" w:rsidRPr="00B20DD9" w14:paraId="2FB07177" w14:textId="77777777" w:rsidTr="00B20DD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C35C16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b/>
                <w:bCs/>
                <w:color w:val="000000"/>
                <w:lang w:eastAsia="es-CO"/>
              </w:rPr>
              <w:t>Mes 1</w:t>
            </w:r>
          </w:p>
        </w:tc>
      </w:tr>
      <w:tr w:rsidR="00B20DD9" w:rsidRPr="00B20DD9" w14:paraId="3620929E" w14:textId="77777777" w:rsidTr="00EC71AE">
        <w:trPr>
          <w:trHeight w:val="283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FDA1EC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b/>
                <w:bCs/>
                <w:color w:val="000000"/>
                <w:lang w:eastAsia="es-CO"/>
              </w:rPr>
              <w:t>TIPO DE RECIPIENTE (TAMAÑO O PRESNTACIÓN)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399D5A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b/>
                <w:bCs/>
                <w:color w:val="000000"/>
                <w:lang w:eastAsia="es-CO"/>
              </w:rPr>
              <w:t>Estado del residuo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56252A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b/>
                <w:bCs/>
                <w:color w:val="000000"/>
                <w:lang w:eastAsia="es-CO"/>
              </w:rPr>
              <w:t>Cantidad (kg/mes)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DCA131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b/>
                <w:bCs/>
                <w:color w:val="000000"/>
                <w:lang w:eastAsia="es-CO"/>
              </w:rPr>
              <w:t>Almacenamiento (días)</w:t>
            </w:r>
          </w:p>
        </w:tc>
      </w:tr>
      <w:tr w:rsidR="00B20DD9" w:rsidRPr="00B20DD9" w14:paraId="0BF053D4" w14:textId="77777777" w:rsidTr="00EC71AE">
        <w:trPr>
          <w:trHeight w:val="283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8B9F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Recipiente 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0C88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98F8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3A95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B20DD9" w:rsidRPr="00B20DD9" w14:paraId="3E2C8FCE" w14:textId="77777777" w:rsidTr="00EC71AE">
        <w:trPr>
          <w:trHeight w:val="283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C7F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Recipiente 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7B9E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412E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40F4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B20DD9" w:rsidRPr="00B20DD9" w14:paraId="264D122F" w14:textId="77777777" w:rsidTr="00EC71AE">
        <w:trPr>
          <w:trHeight w:val="283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B065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Recipiente 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55F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1FD2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7AC1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B20DD9" w:rsidRPr="00B20DD9" w14:paraId="65683219" w14:textId="77777777" w:rsidTr="00EC71AE">
        <w:trPr>
          <w:trHeight w:val="283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6745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Recipiente 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A5DF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33C2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417D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B20DD9" w:rsidRPr="00B20DD9" w14:paraId="120929D1" w14:textId="77777777" w:rsidTr="00EC71AE">
        <w:trPr>
          <w:trHeight w:val="283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CE0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Otro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8A71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EC51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9C0A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B20DD9" w:rsidRPr="00B20DD9" w14:paraId="450DF9E6" w14:textId="77777777" w:rsidTr="00EC71AE">
        <w:trPr>
          <w:trHeight w:val="283"/>
        </w:trPr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FCFD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Total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2305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37A1" w14:textId="77777777" w:rsidR="00B20DD9" w:rsidRPr="00B20DD9" w:rsidRDefault="00B20DD9" w:rsidP="00B20DD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B20DD9">
              <w:rPr>
                <w:rFonts w:ascii="Arial" w:hAnsi="Arial" w:cs="Arial"/>
                <w:color w:val="000000"/>
                <w:lang w:eastAsia="es-CO"/>
              </w:rPr>
              <w:t>0</w:t>
            </w:r>
          </w:p>
        </w:tc>
      </w:tr>
    </w:tbl>
    <w:p w14:paraId="72037D5E" w14:textId="77777777" w:rsidR="00B20DD9" w:rsidRPr="00776769" w:rsidRDefault="00B20DD9" w:rsidP="00F93D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0CC93F" w14:textId="7F6F32EC" w:rsidR="003249ED" w:rsidRPr="00776769" w:rsidRDefault="00776769" w:rsidP="00F93D4D">
      <w:pPr>
        <w:pStyle w:val="Prrafodelista"/>
        <w:numPr>
          <w:ilvl w:val="2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Programas posconsumo para clientes del establecimiento que expende y distribuye los agroquímicos</w:t>
      </w:r>
      <w:r w:rsidR="00B20DD9">
        <w:rPr>
          <w:rFonts w:ascii="Arial" w:hAnsi="Arial" w:cs="Arial"/>
          <w:sz w:val="24"/>
          <w:szCs w:val="24"/>
        </w:rPr>
        <w:t xml:space="preserve"> (dar a conocer si lo realizado lo va a realizar se debe evidenciar)</w:t>
      </w:r>
      <w:r w:rsidRPr="00776769">
        <w:rPr>
          <w:rFonts w:ascii="Arial" w:hAnsi="Arial" w:cs="Arial"/>
          <w:sz w:val="24"/>
          <w:szCs w:val="24"/>
        </w:rPr>
        <w:t>.</w:t>
      </w:r>
    </w:p>
    <w:p w14:paraId="7DADB06E" w14:textId="40475F6B" w:rsidR="0031538D" w:rsidRDefault="0031538D" w:rsidP="00F93D4D">
      <w:pPr>
        <w:spacing w:line="276" w:lineRule="auto"/>
        <w:rPr>
          <w:rFonts w:ascii="Arial" w:hAnsi="Arial" w:cs="Arial"/>
          <w:sz w:val="24"/>
          <w:szCs w:val="24"/>
        </w:rPr>
      </w:pPr>
    </w:p>
    <w:p w14:paraId="0D2455C1" w14:textId="77777777" w:rsidR="00AB2C74" w:rsidRPr="00776769" w:rsidRDefault="00AB2C74" w:rsidP="00F93D4D">
      <w:pPr>
        <w:spacing w:line="276" w:lineRule="auto"/>
        <w:rPr>
          <w:rFonts w:ascii="Arial" w:hAnsi="Arial" w:cs="Arial"/>
          <w:sz w:val="24"/>
          <w:szCs w:val="24"/>
        </w:rPr>
      </w:pPr>
    </w:p>
    <w:p w14:paraId="2FD795EC" w14:textId="7A57576C" w:rsidR="008B55E7" w:rsidRPr="00776769" w:rsidRDefault="008B55E7" w:rsidP="00F93D4D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76769">
        <w:rPr>
          <w:rFonts w:ascii="Arial" w:hAnsi="Arial" w:cs="Arial"/>
          <w:b/>
          <w:sz w:val="24"/>
          <w:szCs w:val="24"/>
        </w:rPr>
        <w:t>PLAN DE CONTINGENCIA</w:t>
      </w:r>
    </w:p>
    <w:p w14:paraId="051EF338" w14:textId="0F656C4F" w:rsidR="008B55E7" w:rsidRPr="00776769" w:rsidRDefault="008B55E7" w:rsidP="00F93D4D">
      <w:pPr>
        <w:spacing w:line="276" w:lineRule="auto"/>
        <w:rPr>
          <w:rFonts w:ascii="Arial" w:hAnsi="Arial" w:cs="Arial"/>
          <w:sz w:val="24"/>
          <w:szCs w:val="24"/>
        </w:rPr>
      </w:pPr>
    </w:p>
    <w:p w14:paraId="40F8D8AF" w14:textId="02ABFADF" w:rsidR="008B55E7" w:rsidRPr="00B20DD9" w:rsidRDefault="00B26ECF" w:rsidP="00B20DD9">
      <w:pPr>
        <w:pStyle w:val="Prrafodelista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0DD9">
        <w:rPr>
          <w:rFonts w:ascii="Arial" w:hAnsi="Arial" w:cs="Arial"/>
          <w:sz w:val="24"/>
          <w:szCs w:val="24"/>
        </w:rPr>
        <w:t>Identificación de fuentes que generen riesgo</w:t>
      </w:r>
    </w:p>
    <w:p w14:paraId="349B1B54" w14:textId="7C1FB91B" w:rsidR="008B55E7" w:rsidRPr="00776769" w:rsidRDefault="008B55E7" w:rsidP="00F93D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0D4A86" w14:textId="7642DB41" w:rsidR="008B55E7" w:rsidRPr="00776769" w:rsidRDefault="008B55E7" w:rsidP="00B20DD9">
      <w:pPr>
        <w:pStyle w:val="Prrafodelista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 xml:space="preserve">Medidas a tomar en el manejo de residuos </w:t>
      </w:r>
      <w:r w:rsidR="003249ED" w:rsidRPr="00776769">
        <w:rPr>
          <w:rFonts w:ascii="Arial" w:hAnsi="Arial" w:cs="Arial"/>
          <w:sz w:val="24"/>
          <w:szCs w:val="24"/>
        </w:rPr>
        <w:t xml:space="preserve">peligrosos </w:t>
      </w:r>
      <w:r w:rsidRPr="00776769">
        <w:rPr>
          <w:rFonts w:ascii="Arial" w:hAnsi="Arial" w:cs="Arial"/>
          <w:sz w:val="24"/>
          <w:szCs w:val="24"/>
        </w:rPr>
        <w:t>cuando se</w:t>
      </w:r>
      <w:r w:rsidR="003249ED" w:rsidRPr="00776769">
        <w:rPr>
          <w:rFonts w:ascii="Arial" w:hAnsi="Arial" w:cs="Arial"/>
          <w:sz w:val="24"/>
          <w:szCs w:val="24"/>
        </w:rPr>
        <w:t xml:space="preserve"> genere el riesgo que ocasiona la </w:t>
      </w:r>
      <w:r w:rsidRPr="00776769">
        <w:rPr>
          <w:rFonts w:ascii="Arial" w:hAnsi="Arial" w:cs="Arial"/>
          <w:sz w:val="24"/>
          <w:szCs w:val="24"/>
        </w:rPr>
        <w:t>emergencia o falla los componentes internos y externos del plan</w:t>
      </w:r>
    </w:p>
    <w:p w14:paraId="166D1716" w14:textId="61023851" w:rsidR="008B55E7" w:rsidRPr="00776769" w:rsidRDefault="008B55E7" w:rsidP="00F93D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375CE9" w14:textId="6269C2E9" w:rsidR="008B55E7" w:rsidRDefault="008B55E7" w:rsidP="00B20DD9">
      <w:pPr>
        <w:pStyle w:val="Prrafodelista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Aspectos del componente externo (si se contratara el transporte y la disposición final de residuos peligrosos con empresas que prestan el servicio especial de aseo se debe anexar fotocopias de contratos)</w:t>
      </w:r>
    </w:p>
    <w:p w14:paraId="0E675EDB" w14:textId="77777777" w:rsidR="00F93D4D" w:rsidRPr="00F93D4D" w:rsidRDefault="00F93D4D" w:rsidP="00F93D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D04582" w14:textId="384F4CC9" w:rsidR="008B55E7" w:rsidRDefault="00741047" w:rsidP="00B20DD9">
      <w:pPr>
        <w:pStyle w:val="Prrafodelista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Transporte y disposición final de residuos no peligrosos:</w:t>
      </w:r>
    </w:p>
    <w:p w14:paraId="55417ADC" w14:textId="77777777" w:rsidR="005E3477" w:rsidRPr="005E3477" w:rsidRDefault="005E3477" w:rsidP="00F93D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86ED6E" w14:textId="519F76C2" w:rsidR="005E3477" w:rsidRPr="00776769" w:rsidRDefault="005E3477" w:rsidP="00B20DD9">
      <w:pPr>
        <w:pStyle w:val="Prrafodelista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Punto de acopio o área aislada para residuos peligros (incluir registro fotográfico)</w:t>
      </w:r>
    </w:p>
    <w:p w14:paraId="6D629096" w14:textId="7951CB5E" w:rsidR="00741047" w:rsidRPr="00B20DD9" w:rsidRDefault="00741047" w:rsidP="00B20D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6CAB06" w14:textId="3F107CD1" w:rsidR="0070552B" w:rsidRPr="0070552B" w:rsidRDefault="003249ED" w:rsidP="00B20DD9">
      <w:pPr>
        <w:pStyle w:val="Prrafodelista"/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D</w:t>
      </w:r>
      <w:r w:rsidR="00741047" w:rsidRPr="00776769">
        <w:rPr>
          <w:rFonts w:ascii="Arial" w:hAnsi="Arial" w:cs="Arial"/>
          <w:sz w:val="24"/>
          <w:szCs w:val="24"/>
        </w:rPr>
        <w:t>isposición final de residuos peligrosos</w:t>
      </w:r>
      <w:r w:rsidR="0070552B">
        <w:rPr>
          <w:rFonts w:ascii="Arial" w:hAnsi="Arial" w:cs="Arial"/>
          <w:sz w:val="24"/>
          <w:szCs w:val="24"/>
        </w:rPr>
        <w:t>,</w:t>
      </w:r>
      <w:r w:rsidR="00741047" w:rsidRPr="00776769">
        <w:rPr>
          <w:rFonts w:ascii="Arial" w:hAnsi="Arial" w:cs="Arial"/>
          <w:sz w:val="24"/>
          <w:szCs w:val="24"/>
        </w:rPr>
        <w:t xml:space="preserve"> </w:t>
      </w:r>
      <w:r w:rsidR="0070552B">
        <w:rPr>
          <w:rFonts w:ascii="Arial" w:hAnsi="Arial" w:cs="Arial"/>
          <w:sz w:val="24"/>
          <w:szCs w:val="24"/>
        </w:rPr>
        <w:t xml:space="preserve">dar a conocer que </w:t>
      </w:r>
      <w:r w:rsidRPr="00776769">
        <w:rPr>
          <w:rFonts w:ascii="Arial" w:hAnsi="Arial" w:cs="Arial"/>
          <w:sz w:val="24"/>
          <w:szCs w:val="24"/>
        </w:rPr>
        <w:t xml:space="preserve">empresa realiza </w:t>
      </w:r>
      <w:r w:rsidR="0070552B">
        <w:rPr>
          <w:rFonts w:ascii="Arial" w:hAnsi="Arial" w:cs="Arial"/>
          <w:sz w:val="24"/>
          <w:szCs w:val="24"/>
        </w:rPr>
        <w:t xml:space="preserve">la recolección </w:t>
      </w:r>
      <w:r w:rsidR="0070552B" w:rsidRPr="0070552B">
        <w:rPr>
          <w:rFonts w:ascii="Arial" w:hAnsi="Arial" w:cs="Arial"/>
          <w:sz w:val="24"/>
          <w:szCs w:val="24"/>
        </w:rPr>
        <w:t xml:space="preserve">que cuente con licencia verificada por la Corporación Autónoma de Nariño. </w:t>
      </w:r>
      <w:r w:rsidR="0070552B" w:rsidRPr="00776769">
        <w:rPr>
          <w:rFonts w:ascii="Arial" w:hAnsi="Arial" w:cs="Arial"/>
          <w:sz w:val="24"/>
          <w:szCs w:val="24"/>
        </w:rPr>
        <w:t xml:space="preserve">(se deben </w:t>
      </w:r>
      <w:r w:rsidR="0070552B">
        <w:rPr>
          <w:rFonts w:ascii="Arial" w:hAnsi="Arial" w:cs="Arial"/>
          <w:sz w:val="24"/>
          <w:szCs w:val="24"/>
        </w:rPr>
        <w:t xml:space="preserve">incluir en este documento como anexo </w:t>
      </w:r>
      <w:r w:rsidR="00240A3E">
        <w:rPr>
          <w:rFonts w:ascii="Arial" w:hAnsi="Arial" w:cs="Arial"/>
          <w:sz w:val="24"/>
          <w:szCs w:val="24"/>
        </w:rPr>
        <w:t>los recibos</w:t>
      </w:r>
      <w:r w:rsidR="0070552B">
        <w:rPr>
          <w:rFonts w:ascii="Arial" w:hAnsi="Arial" w:cs="Arial"/>
          <w:sz w:val="24"/>
          <w:szCs w:val="24"/>
        </w:rPr>
        <w:t xml:space="preserve"> de las entregas realizadas durante el año</w:t>
      </w:r>
      <w:r w:rsidR="0070552B" w:rsidRPr="00776769">
        <w:rPr>
          <w:rFonts w:ascii="Arial" w:hAnsi="Arial" w:cs="Arial"/>
          <w:sz w:val="24"/>
          <w:szCs w:val="24"/>
        </w:rPr>
        <w:t>)</w:t>
      </w:r>
    </w:p>
    <w:p w14:paraId="2E07911D" w14:textId="77777777" w:rsidR="0070552B" w:rsidRPr="0070552B" w:rsidRDefault="0070552B" w:rsidP="00F93D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CFFE28" w14:textId="7A560C62" w:rsidR="00741047" w:rsidRPr="00776769" w:rsidRDefault="00741047" w:rsidP="00F93D4D">
      <w:pPr>
        <w:spacing w:line="276" w:lineRule="auto"/>
        <w:rPr>
          <w:rFonts w:ascii="Arial" w:hAnsi="Arial" w:cs="Arial"/>
          <w:sz w:val="24"/>
          <w:szCs w:val="24"/>
        </w:rPr>
      </w:pPr>
    </w:p>
    <w:p w14:paraId="52261339" w14:textId="025C0902" w:rsidR="00741047" w:rsidRPr="00776769" w:rsidRDefault="00741047" w:rsidP="00F93D4D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76769">
        <w:rPr>
          <w:rFonts w:ascii="Arial" w:hAnsi="Arial" w:cs="Arial"/>
          <w:b/>
          <w:sz w:val="24"/>
          <w:szCs w:val="24"/>
        </w:rPr>
        <w:t>Monitoreo del plan</w:t>
      </w:r>
    </w:p>
    <w:p w14:paraId="560A12A8" w14:textId="5B7AA074" w:rsidR="00741047" w:rsidRPr="00776769" w:rsidRDefault="00741047" w:rsidP="00F93D4D">
      <w:pPr>
        <w:spacing w:line="276" w:lineRule="auto"/>
        <w:rPr>
          <w:rFonts w:ascii="Arial" w:hAnsi="Arial" w:cs="Arial"/>
          <w:sz w:val="24"/>
          <w:szCs w:val="24"/>
        </w:rPr>
      </w:pPr>
    </w:p>
    <w:p w14:paraId="0A6A71CA" w14:textId="662A823F" w:rsidR="00741047" w:rsidRPr="00776769" w:rsidRDefault="00741047" w:rsidP="00F93D4D">
      <w:pPr>
        <w:pStyle w:val="Prrafodelista"/>
        <w:numPr>
          <w:ilvl w:val="1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Diligenciamiento del plan</w:t>
      </w:r>
    </w:p>
    <w:p w14:paraId="665D9A88" w14:textId="3C235DF8" w:rsidR="00741047" w:rsidRPr="00776769" w:rsidRDefault="00741047" w:rsidP="00F93D4D">
      <w:pPr>
        <w:spacing w:line="276" w:lineRule="auto"/>
        <w:rPr>
          <w:rFonts w:ascii="Arial" w:hAnsi="Arial" w:cs="Arial"/>
          <w:sz w:val="24"/>
          <w:szCs w:val="24"/>
        </w:rPr>
      </w:pPr>
    </w:p>
    <w:p w14:paraId="33D8B5DB" w14:textId="4229BF78" w:rsidR="00741047" w:rsidRPr="00776769" w:rsidRDefault="00741047" w:rsidP="00F93D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 xml:space="preserve">El </w:t>
      </w:r>
      <w:r w:rsidR="00240A3E">
        <w:rPr>
          <w:rFonts w:ascii="Arial" w:hAnsi="Arial" w:cs="Arial"/>
          <w:sz w:val="24"/>
          <w:szCs w:val="24"/>
        </w:rPr>
        <w:t>formato PGIRRESPEL</w:t>
      </w:r>
      <w:r w:rsidRPr="00776769">
        <w:rPr>
          <w:rFonts w:ascii="Arial" w:hAnsi="Arial" w:cs="Arial"/>
          <w:sz w:val="24"/>
          <w:szCs w:val="24"/>
        </w:rPr>
        <w:t xml:space="preserve"> se </w:t>
      </w:r>
      <w:r w:rsidR="00240A3E">
        <w:rPr>
          <w:rFonts w:ascii="Arial" w:hAnsi="Arial" w:cs="Arial"/>
          <w:sz w:val="24"/>
          <w:szCs w:val="24"/>
        </w:rPr>
        <w:t>actualizar</w:t>
      </w:r>
      <w:r w:rsidRPr="00776769">
        <w:rPr>
          <w:rFonts w:ascii="Arial" w:hAnsi="Arial" w:cs="Arial"/>
          <w:sz w:val="24"/>
          <w:szCs w:val="24"/>
        </w:rPr>
        <w:t xml:space="preserve"> </w:t>
      </w:r>
      <w:r w:rsidR="00FC6291" w:rsidRPr="00776769">
        <w:rPr>
          <w:rFonts w:ascii="Arial" w:hAnsi="Arial" w:cs="Arial"/>
          <w:sz w:val="24"/>
          <w:szCs w:val="24"/>
        </w:rPr>
        <w:t xml:space="preserve">anualmente y </w:t>
      </w:r>
      <w:r w:rsidR="00BD5831" w:rsidRPr="00776769">
        <w:rPr>
          <w:rFonts w:ascii="Arial" w:hAnsi="Arial" w:cs="Arial"/>
          <w:sz w:val="24"/>
          <w:szCs w:val="24"/>
        </w:rPr>
        <w:t>envia</w:t>
      </w:r>
      <w:r w:rsidR="00BD5831">
        <w:rPr>
          <w:rFonts w:ascii="Arial" w:hAnsi="Arial" w:cs="Arial"/>
          <w:sz w:val="24"/>
          <w:szCs w:val="24"/>
        </w:rPr>
        <w:t>r</w:t>
      </w:r>
      <w:r w:rsidR="00FC6291" w:rsidRPr="00776769">
        <w:rPr>
          <w:rFonts w:ascii="Arial" w:hAnsi="Arial" w:cs="Arial"/>
          <w:sz w:val="24"/>
          <w:szCs w:val="24"/>
        </w:rPr>
        <w:t xml:space="preserve"> a la Corporación Autónoma de Nariño</w:t>
      </w:r>
      <w:r w:rsidR="00FD3FA6">
        <w:rPr>
          <w:rFonts w:ascii="Arial" w:hAnsi="Arial" w:cs="Arial"/>
          <w:sz w:val="24"/>
          <w:szCs w:val="24"/>
        </w:rPr>
        <w:t xml:space="preserve"> vía e-mail al correo </w:t>
      </w:r>
      <w:hyperlink r:id="rId7" w:history="1">
        <w:r w:rsidR="00FD3FA6" w:rsidRPr="00DC1249">
          <w:rPr>
            <w:rStyle w:val="Hipervnculo"/>
            <w:rFonts w:ascii="Arial" w:hAnsi="Arial" w:cs="Arial"/>
            <w:sz w:val="24"/>
            <w:szCs w:val="24"/>
          </w:rPr>
          <w:t>archivocorpoayc@gmail.com</w:t>
        </w:r>
      </w:hyperlink>
      <w:r w:rsidR="00FD3FA6">
        <w:rPr>
          <w:rFonts w:ascii="Arial" w:hAnsi="Arial" w:cs="Arial"/>
          <w:sz w:val="24"/>
          <w:szCs w:val="24"/>
        </w:rPr>
        <w:t xml:space="preserve"> </w:t>
      </w:r>
    </w:p>
    <w:p w14:paraId="7EF38133" w14:textId="7C755CAD" w:rsidR="00741047" w:rsidRPr="00776769" w:rsidRDefault="00741047" w:rsidP="00F93D4D">
      <w:pPr>
        <w:spacing w:line="276" w:lineRule="auto"/>
        <w:rPr>
          <w:rFonts w:ascii="Arial" w:hAnsi="Arial" w:cs="Arial"/>
          <w:sz w:val="24"/>
          <w:szCs w:val="24"/>
        </w:rPr>
      </w:pPr>
    </w:p>
    <w:p w14:paraId="76C85019" w14:textId="2080E481" w:rsidR="00741047" w:rsidRPr="00776769" w:rsidRDefault="00741047" w:rsidP="00F93D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76769">
        <w:rPr>
          <w:rFonts w:ascii="Arial" w:hAnsi="Arial" w:cs="Arial"/>
          <w:b/>
          <w:sz w:val="24"/>
          <w:szCs w:val="24"/>
        </w:rPr>
        <w:lastRenderedPageBreak/>
        <w:t>Cronograma de</w:t>
      </w:r>
      <w:r w:rsidR="00EC7B5F" w:rsidRPr="00776769">
        <w:rPr>
          <w:rFonts w:ascii="Arial" w:hAnsi="Arial" w:cs="Arial"/>
          <w:b/>
          <w:sz w:val="24"/>
          <w:szCs w:val="24"/>
        </w:rPr>
        <w:t xml:space="preserve"> a</w:t>
      </w:r>
      <w:r w:rsidRPr="00776769">
        <w:rPr>
          <w:rFonts w:ascii="Arial" w:hAnsi="Arial" w:cs="Arial"/>
          <w:b/>
          <w:sz w:val="24"/>
          <w:szCs w:val="24"/>
        </w:rPr>
        <w:t>ctividades</w:t>
      </w:r>
      <w:r w:rsidR="009D369B" w:rsidRPr="00776769">
        <w:rPr>
          <w:rFonts w:ascii="Arial" w:hAnsi="Arial" w:cs="Arial"/>
          <w:b/>
          <w:sz w:val="24"/>
          <w:szCs w:val="24"/>
        </w:rPr>
        <w:t xml:space="preserve"> relacionadas de manera directa con el PEGIRESPEL que se desarrollen cada semestre</w:t>
      </w:r>
      <w:r w:rsidRPr="00776769">
        <w:rPr>
          <w:rFonts w:ascii="Arial" w:hAnsi="Arial" w:cs="Arial"/>
          <w:b/>
          <w:sz w:val="24"/>
          <w:szCs w:val="24"/>
        </w:rPr>
        <w:t>:</w:t>
      </w:r>
    </w:p>
    <w:p w14:paraId="411209F5" w14:textId="07BBC063" w:rsidR="00741047" w:rsidRPr="00776769" w:rsidRDefault="00741047" w:rsidP="00F93D4D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56"/>
        <w:gridCol w:w="890"/>
        <w:gridCol w:w="891"/>
        <w:gridCol w:w="891"/>
        <w:gridCol w:w="891"/>
        <w:gridCol w:w="891"/>
        <w:gridCol w:w="885"/>
      </w:tblGrid>
      <w:tr w:rsidR="00FC6291" w:rsidRPr="00776769" w14:paraId="26A73925" w14:textId="77777777" w:rsidTr="007807F5">
        <w:trPr>
          <w:trHeight w:val="312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F02BA04" w14:textId="37D527BE" w:rsidR="00FC6291" w:rsidRPr="00776769" w:rsidRDefault="00FC6291" w:rsidP="00BE6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SEMESTRE 1</w:t>
            </w:r>
          </w:p>
        </w:tc>
      </w:tr>
      <w:tr w:rsidR="00FC6291" w:rsidRPr="00776769" w14:paraId="22402F89" w14:textId="77777777" w:rsidTr="007807F5">
        <w:trPr>
          <w:trHeight w:val="312"/>
        </w:trPr>
        <w:tc>
          <w:tcPr>
            <w:tcW w:w="2159" w:type="pct"/>
            <w:shd w:val="clear" w:color="auto" w:fill="D9D9D9" w:themeFill="background1" w:themeFillShade="D9"/>
            <w:vAlign w:val="center"/>
          </w:tcPr>
          <w:p w14:paraId="43B6B4BF" w14:textId="77777777" w:rsidR="00FC6291" w:rsidRPr="00776769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5340EB03" w14:textId="77777777" w:rsidR="00FC6291" w:rsidRPr="00776769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Mes 1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7C84B3F1" w14:textId="77777777" w:rsidR="00FC6291" w:rsidRPr="00776769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Mes 2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09F82D4C" w14:textId="77777777" w:rsidR="00FC6291" w:rsidRPr="00776769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Mes 3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10EE831F" w14:textId="77777777" w:rsidR="00FC6291" w:rsidRPr="00776769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Mes 4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2928ECD1" w14:textId="77777777" w:rsidR="00FC6291" w:rsidRPr="00776769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Mes 5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2211DC61" w14:textId="77777777" w:rsidR="00FC6291" w:rsidRPr="00776769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Mes 6</w:t>
            </w:r>
          </w:p>
        </w:tc>
      </w:tr>
      <w:tr w:rsidR="00FC6291" w:rsidRPr="00776769" w14:paraId="07F76726" w14:textId="77777777" w:rsidTr="007807F5">
        <w:trPr>
          <w:trHeight w:val="312"/>
        </w:trPr>
        <w:tc>
          <w:tcPr>
            <w:tcW w:w="2159" w:type="pct"/>
            <w:vAlign w:val="center"/>
          </w:tcPr>
          <w:p w14:paraId="302AD274" w14:textId="77777777" w:rsidR="00FC6291" w:rsidRPr="00776769" w:rsidRDefault="00FC6291" w:rsidP="00BE60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" w:type="pct"/>
            <w:vAlign w:val="center"/>
          </w:tcPr>
          <w:p w14:paraId="75D8733F" w14:textId="77777777" w:rsidR="00FC6291" w:rsidRPr="00776769" w:rsidRDefault="00FC6291" w:rsidP="00BE60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" w:type="pct"/>
            <w:vAlign w:val="center"/>
          </w:tcPr>
          <w:p w14:paraId="0BCA2031" w14:textId="77777777" w:rsidR="00FC6291" w:rsidRPr="00776769" w:rsidRDefault="00FC6291" w:rsidP="00BE60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" w:type="pct"/>
            <w:vAlign w:val="center"/>
          </w:tcPr>
          <w:p w14:paraId="6441A548" w14:textId="77777777" w:rsidR="00FC6291" w:rsidRPr="00776769" w:rsidRDefault="00FC6291" w:rsidP="00BE60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" w:type="pct"/>
            <w:vAlign w:val="center"/>
          </w:tcPr>
          <w:p w14:paraId="456E9ED0" w14:textId="77777777" w:rsidR="00FC6291" w:rsidRPr="00776769" w:rsidRDefault="00FC6291" w:rsidP="00BE60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" w:type="pct"/>
            <w:vAlign w:val="center"/>
          </w:tcPr>
          <w:p w14:paraId="3FCF5B5E" w14:textId="77777777" w:rsidR="00FC6291" w:rsidRPr="00776769" w:rsidRDefault="00FC6291" w:rsidP="00BE60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" w:type="pct"/>
            <w:vAlign w:val="center"/>
          </w:tcPr>
          <w:p w14:paraId="10F0FBC5" w14:textId="77777777" w:rsidR="00FC6291" w:rsidRPr="00776769" w:rsidRDefault="00FC6291" w:rsidP="00BE60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1047" w:rsidRPr="00776769" w14:paraId="533996CB" w14:textId="77777777" w:rsidTr="007807F5">
        <w:trPr>
          <w:trHeight w:val="312"/>
        </w:trPr>
        <w:tc>
          <w:tcPr>
            <w:tcW w:w="2159" w:type="pct"/>
            <w:vAlign w:val="center"/>
          </w:tcPr>
          <w:p w14:paraId="7848067F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7E2E2FF7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4CF3246B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26C9094B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097655B8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1BC334A9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AC7EF71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B20DD9" w:rsidRPr="00776769" w14:paraId="1D25B80D" w14:textId="77777777" w:rsidTr="007807F5">
        <w:trPr>
          <w:trHeight w:val="312"/>
        </w:trPr>
        <w:tc>
          <w:tcPr>
            <w:tcW w:w="2159" w:type="pct"/>
            <w:vAlign w:val="center"/>
          </w:tcPr>
          <w:p w14:paraId="4EB3241C" w14:textId="77777777" w:rsidR="00B20DD9" w:rsidRPr="00776769" w:rsidRDefault="00B20DD9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497D2F4C" w14:textId="77777777" w:rsidR="00B20DD9" w:rsidRPr="00776769" w:rsidRDefault="00B20DD9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628C4A61" w14:textId="77777777" w:rsidR="00B20DD9" w:rsidRPr="00776769" w:rsidRDefault="00B20DD9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3B0E47ED" w14:textId="77777777" w:rsidR="00B20DD9" w:rsidRPr="00776769" w:rsidRDefault="00B20DD9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2DEA1D06" w14:textId="77777777" w:rsidR="00B20DD9" w:rsidRPr="00776769" w:rsidRDefault="00B20DD9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0968456D" w14:textId="77777777" w:rsidR="00B20DD9" w:rsidRPr="00776769" w:rsidRDefault="00B20DD9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03C1CB3" w14:textId="77777777" w:rsidR="00B20DD9" w:rsidRPr="00776769" w:rsidRDefault="00B20DD9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741047" w:rsidRPr="00776769" w14:paraId="36652490" w14:textId="77777777" w:rsidTr="007807F5">
        <w:trPr>
          <w:trHeight w:val="312"/>
        </w:trPr>
        <w:tc>
          <w:tcPr>
            <w:tcW w:w="2159" w:type="pct"/>
            <w:vAlign w:val="center"/>
          </w:tcPr>
          <w:p w14:paraId="635AD44B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2E8F2653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44BE1944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4BDC1ABF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55FAF172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170D7703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A9B6456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B20DD9" w:rsidRPr="00776769" w14:paraId="40856B70" w14:textId="77777777" w:rsidTr="007807F5">
        <w:trPr>
          <w:trHeight w:val="312"/>
        </w:trPr>
        <w:tc>
          <w:tcPr>
            <w:tcW w:w="2159" w:type="pct"/>
            <w:vAlign w:val="center"/>
          </w:tcPr>
          <w:p w14:paraId="1CECBA74" w14:textId="77777777" w:rsidR="00B20DD9" w:rsidRPr="00776769" w:rsidRDefault="00B20DD9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40B9B973" w14:textId="77777777" w:rsidR="00B20DD9" w:rsidRPr="00776769" w:rsidRDefault="00B20DD9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300C4B4B" w14:textId="77777777" w:rsidR="00B20DD9" w:rsidRPr="00776769" w:rsidRDefault="00B20DD9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62B13FE8" w14:textId="77777777" w:rsidR="00B20DD9" w:rsidRPr="00776769" w:rsidRDefault="00B20DD9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44ED81F2" w14:textId="77777777" w:rsidR="00B20DD9" w:rsidRPr="00776769" w:rsidRDefault="00B20DD9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669EF282" w14:textId="77777777" w:rsidR="00B20DD9" w:rsidRPr="00776769" w:rsidRDefault="00B20DD9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ACA5E02" w14:textId="77777777" w:rsidR="00B20DD9" w:rsidRPr="00776769" w:rsidRDefault="00B20DD9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741047" w:rsidRPr="00776769" w14:paraId="6EC00ACE" w14:textId="77777777" w:rsidTr="007807F5">
        <w:trPr>
          <w:trHeight w:val="312"/>
        </w:trPr>
        <w:tc>
          <w:tcPr>
            <w:tcW w:w="2159" w:type="pct"/>
            <w:vAlign w:val="center"/>
          </w:tcPr>
          <w:p w14:paraId="613882C0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4FFCE2CE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3395D79F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167DBFFD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713AFC7D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7EF52E5C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F006F71" w14:textId="77777777" w:rsidR="00741047" w:rsidRPr="00776769" w:rsidRDefault="00741047" w:rsidP="00BE607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5A472D" w14:textId="77777777" w:rsidR="00F93D4D" w:rsidRPr="00776769" w:rsidRDefault="00F93D4D" w:rsidP="00BE607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56"/>
        <w:gridCol w:w="890"/>
        <w:gridCol w:w="891"/>
        <w:gridCol w:w="891"/>
        <w:gridCol w:w="891"/>
        <w:gridCol w:w="891"/>
        <w:gridCol w:w="885"/>
      </w:tblGrid>
      <w:tr w:rsidR="00FC6291" w:rsidRPr="00FD3FA6" w14:paraId="3031B2D7" w14:textId="77777777" w:rsidTr="00FD3FA6">
        <w:trPr>
          <w:trHeight w:val="312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D012692" w14:textId="720A809B" w:rsidR="00FC6291" w:rsidRPr="00FD3FA6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3FA6">
              <w:rPr>
                <w:rFonts w:ascii="Arial" w:hAnsi="Arial" w:cs="Arial"/>
                <w:b/>
                <w:bCs/>
              </w:rPr>
              <w:t>SEMESTRE 2</w:t>
            </w:r>
          </w:p>
        </w:tc>
      </w:tr>
      <w:tr w:rsidR="00FC6291" w:rsidRPr="00FD3FA6" w14:paraId="0EE8BB06" w14:textId="77777777" w:rsidTr="00FD3FA6">
        <w:trPr>
          <w:trHeight w:val="312"/>
        </w:trPr>
        <w:tc>
          <w:tcPr>
            <w:tcW w:w="2159" w:type="pct"/>
            <w:shd w:val="clear" w:color="auto" w:fill="D9D9D9" w:themeFill="background1" w:themeFillShade="D9"/>
            <w:vAlign w:val="center"/>
          </w:tcPr>
          <w:p w14:paraId="7DA6A90F" w14:textId="77777777" w:rsidR="00FC6291" w:rsidRPr="00FD3FA6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3FA6"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7DB0A52C" w14:textId="77777777" w:rsidR="00FC6291" w:rsidRPr="00FD3FA6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3FA6">
              <w:rPr>
                <w:rFonts w:ascii="Arial" w:hAnsi="Arial" w:cs="Arial"/>
                <w:b/>
                <w:bCs/>
              </w:rPr>
              <w:t>Mes 1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7CBD8B95" w14:textId="77777777" w:rsidR="00FC6291" w:rsidRPr="00FD3FA6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3FA6">
              <w:rPr>
                <w:rFonts w:ascii="Arial" w:hAnsi="Arial" w:cs="Arial"/>
                <w:b/>
                <w:bCs/>
              </w:rPr>
              <w:t>Mes 2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0EA0C40D" w14:textId="77777777" w:rsidR="00FC6291" w:rsidRPr="00FD3FA6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3FA6">
              <w:rPr>
                <w:rFonts w:ascii="Arial" w:hAnsi="Arial" w:cs="Arial"/>
                <w:b/>
                <w:bCs/>
              </w:rPr>
              <w:t>Mes 3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488DD002" w14:textId="77777777" w:rsidR="00FC6291" w:rsidRPr="00FD3FA6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3FA6">
              <w:rPr>
                <w:rFonts w:ascii="Arial" w:hAnsi="Arial" w:cs="Arial"/>
                <w:b/>
                <w:bCs/>
              </w:rPr>
              <w:t>Mes 4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0371B9CB" w14:textId="77777777" w:rsidR="00FC6291" w:rsidRPr="00FD3FA6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3FA6">
              <w:rPr>
                <w:rFonts w:ascii="Arial" w:hAnsi="Arial" w:cs="Arial"/>
                <w:b/>
                <w:bCs/>
              </w:rPr>
              <w:t>Mes 5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3CF144CA" w14:textId="77777777" w:rsidR="00FC6291" w:rsidRPr="00FD3FA6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3FA6">
              <w:rPr>
                <w:rFonts w:ascii="Arial" w:hAnsi="Arial" w:cs="Arial"/>
                <w:b/>
                <w:bCs/>
              </w:rPr>
              <w:t>Mes 6</w:t>
            </w:r>
          </w:p>
        </w:tc>
      </w:tr>
      <w:tr w:rsidR="00FC6291" w:rsidRPr="00FD3FA6" w14:paraId="40CD5365" w14:textId="77777777" w:rsidTr="00776769">
        <w:trPr>
          <w:trHeight w:val="312"/>
        </w:trPr>
        <w:tc>
          <w:tcPr>
            <w:tcW w:w="2159" w:type="pct"/>
            <w:vAlign w:val="center"/>
          </w:tcPr>
          <w:p w14:paraId="115B8D28" w14:textId="77777777" w:rsidR="00FC6291" w:rsidRPr="00FD3FA6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" w:type="pct"/>
            <w:vAlign w:val="center"/>
          </w:tcPr>
          <w:p w14:paraId="0042DEF3" w14:textId="77777777" w:rsidR="00FC6291" w:rsidRPr="00FD3FA6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" w:type="pct"/>
            <w:vAlign w:val="center"/>
          </w:tcPr>
          <w:p w14:paraId="206FB239" w14:textId="77777777" w:rsidR="00FC6291" w:rsidRPr="00FD3FA6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" w:type="pct"/>
            <w:vAlign w:val="center"/>
          </w:tcPr>
          <w:p w14:paraId="7814F30C" w14:textId="77777777" w:rsidR="00FC6291" w:rsidRPr="00FD3FA6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" w:type="pct"/>
            <w:vAlign w:val="center"/>
          </w:tcPr>
          <w:p w14:paraId="56BD0061" w14:textId="77777777" w:rsidR="00FC6291" w:rsidRPr="00FD3FA6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" w:type="pct"/>
            <w:vAlign w:val="center"/>
          </w:tcPr>
          <w:p w14:paraId="2BC46E2B" w14:textId="77777777" w:rsidR="00FC6291" w:rsidRPr="00FD3FA6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" w:type="pct"/>
            <w:vAlign w:val="center"/>
          </w:tcPr>
          <w:p w14:paraId="29C334CD" w14:textId="77777777" w:rsidR="00FC6291" w:rsidRPr="00FD3FA6" w:rsidRDefault="00FC6291" w:rsidP="00E360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6291" w:rsidRPr="00FD3FA6" w14:paraId="7C674DF8" w14:textId="77777777" w:rsidTr="00776769">
        <w:trPr>
          <w:trHeight w:val="312"/>
        </w:trPr>
        <w:tc>
          <w:tcPr>
            <w:tcW w:w="2159" w:type="pct"/>
            <w:vAlign w:val="center"/>
          </w:tcPr>
          <w:p w14:paraId="20052901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0102C0A4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61A50CAC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13E40C10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2EAF7E22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1D869A4C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FDA1513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</w:tr>
      <w:tr w:rsidR="00FC6291" w:rsidRPr="00FD3FA6" w14:paraId="232CB0D8" w14:textId="77777777" w:rsidTr="00776769">
        <w:trPr>
          <w:trHeight w:val="312"/>
        </w:trPr>
        <w:tc>
          <w:tcPr>
            <w:tcW w:w="2159" w:type="pct"/>
            <w:vAlign w:val="center"/>
          </w:tcPr>
          <w:p w14:paraId="22271BA8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515CB98C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6D470E91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5A06C14B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50323462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31108126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613757B5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</w:tr>
      <w:tr w:rsidR="00F93D4D" w:rsidRPr="00FD3FA6" w14:paraId="09A34FD3" w14:textId="77777777" w:rsidTr="00776769">
        <w:trPr>
          <w:trHeight w:val="312"/>
        </w:trPr>
        <w:tc>
          <w:tcPr>
            <w:tcW w:w="2159" w:type="pct"/>
            <w:vAlign w:val="center"/>
          </w:tcPr>
          <w:p w14:paraId="26860B79" w14:textId="77777777" w:rsidR="00F93D4D" w:rsidRPr="00FD3FA6" w:rsidRDefault="00F93D4D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7F72F28D" w14:textId="77777777" w:rsidR="00F93D4D" w:rsidRPr="00FD3FA6" w:rsidRDefault="00F93D4D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77D00401" w14:textId="77777777" w:rsidR="00F93D4D" w:rsidRPr="00FD3FA6" w:rsidRDefault="00F93D4D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02369314" w14:textId="77777777" w:rsidR="00F93D4D" w:rsidRPr="00FD3FA6" w:rsidRDefault="00F93D4D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02B50B5C" w14:textId="77777777" w:rsidR="00F93D4D" w:rsidRPr="00FD3FA6" w:rsidRDefault="00F93D4D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76817886" w14:textId="77777777" w:rsidR="00F93D4D" w:rsidRPr="00FD3FA6" w:rsidRDefault="00F93D4D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FF9B50B" w14:textId="77777777" w:rsidR="00F93D4D" w:rsidRPr="00FD3FA6" w:rsidRDefault="00F93D4D" w:rsidP="00E36097">
            <w:pPr>
              <w:jc w:val="center"/>
              <w:rPr>
                <w:rFonts w:ascii="Arial" w:hAnsi="Arial" w:cs="Arial"/>
              </w:rPr>
            </w:pPr>
          </w:p>
        </w:tc>
      </w:tr>
      <w:tr w:rsidR="00F93D4D" w:rsidRPr="00FD3FA6" w14:paraId="7ED43196" w14:textId="77777777" w:rsidTr="00776769">
        <w:trPr>
          <w:trHeight w:val="312"/>
        </w:trPr>
        <w:tc>
          <w:tcPr>
            <w:tcW w:w="2159" w:type="pct"/>
            <w:vAlign w:val="center"/>
          </w:tcPr>
          <w:p w14:paraId="3B426067" w14:textId="77777777" w:rsidR="00F93D4D" w:rsidRPr="00FD3FA6" w:rsidRDefault="00F93D4D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7C791ED7" w14:textId="77777777" w:rsidR="00F93D4D" w:rsidRPr="00FD3FA6" w:rsidRDefault="00F93D4D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4DA10CA0" w14:textId="77777777" w:rsidR="00F93D4D" w:rsidRPr="00FD3FA6" w:rsidRDefault="00F93D4D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366E2CF8" w14:textId="77777777" w:rsidR="00F93D4D" w:rsidRPr="00FD3FA6" w:rsidRDefault="00F93D4D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3BBFED93" w14:textId="77777777" w:rsidR="00F93D4D" w:rsidRPr="00FD3FA6" w:rsidRDefault="00F93D4D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4D0A052E" w14:textId="77777777" w:rsidR="00F93D4D" w:rsidRPr="00FD3FA6" w:rsidRDefault="00F93D4D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4759B51" w14:textId="77777777" w:rsidR="00F93D4D" w:rsidRPr="00FD3FA6" w:rsidRDefault="00F93D4D" w:rsidP="00E36097">
            <w:pPr>
              <w:jc w:val="center"/>
              <w:rPr>
                <w:rFonts w:ascii="Arial" w:hAnsi="Arial" w:cs="Arial"/>
              </w:rPr>
            </w:pPr>
          </w:p>
        </w:tc>
      </w:tr>
      <w:tr w:rsidR="00FC6291" w:rsidRPr="00FD3FA6" w14:paraId="1C1AE1CD" w14:textId="77777777" w:rsidTr="00776769">
        <w:trPr>
          <w:trHeight w:val="312"/>
        </w:trPr>
        <w:tc>
          <w:tcPr>
            <w:tcW w:w="2159" w:type="pct"/>
            <w:vAlign w:val="center"/>
          </w:tcPr>
          <w:p w14:paraId="04890C24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18A36100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4ECCFF03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295FF0E8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60A9AD73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vAlign w:val="center"/>
          </w:tcPr>
          <w:p w14:paraId="68700551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C88EDE3" w14:textId="77777777" w:rsidR="00FC6291" w:rsidRPr="00FD3FA6" w:rsidRDefault="00FC6291" w:rsidP="00E360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0C45C0" w14:textId="77777777" w:rsidR="00F93D4D" w:rsidRDefault="00F93D4D" w:rsidP="00BE6071">
      <w:pPr>
        <w:rPr>
          <w:rFonts w:ascii="Arial" w:hAnsi="Arial" w:cs="Arial"/>
          <w:sz w:val="24"/>
          <w:szCs w:val="24"/>
        </w:rPr>
      </w:pPr>
    </w:p>
    <w:p w14:paraId="0627C1A5" w14:textId="707408FD" w:rsidR="00BD5831" w:rsidRDefault="00BD5831" w:rsidP="000458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deben incluir todas las actividades</w:t>
      </w:r>
      <w:r w:rsidR="00045884">
        <w:rPr>
          <w:rFonts w:ascii="Arial" w:hAnsi="Arial" w:cs="Arial"/>
          <w:sz w:val="24"/>
          <w:szCs w:val="24"/>
        </w:rPr>
        <w:t xml:space="preserve"> relacionadas con residuos peligros durante el año</w:t>
      </w:r>
      <w:r>
        <w:rPr>
          <w:rFonts w:ascii="Arial" w:hAnsi="Arial" w:cs="Arial"/>
          <w:sz w:val="24"/>
          <w:szCs w:val="24"/>
        </w:rPr>
        <w:t xml:space="preserve"> </w:t>
      </w:r>
      <w:r w:rsidR="00045884">
        <w:rPr>
          <w:rFonts w:ascii="Arial" w:hAnsi="Arial" w:cs="Arial"/>
          <w:sz w:val="24"/>
          <w:szCs w:val="24"/>
        </w:rPr>
        <w:t>que el establecimiento programo, ejecuto o asistió.</w:t>
      </w:r>
    </w:p>
    <w:p w14:paraId="1765B858" w14:textId="23AE02CC" w:rsidR="00045884" w:rsidRDefault="00045884" w:rsidP="00045884">
      <w:pPr>
        <w:jc w:val="both"/>
        <w:rPr>
          <w:rFonts w:ascii="Arial" w:hAnsi="Arial" w:cs="Arial"/>
          <w:sz w:val="24"/>
          <w:szCs w:val="24"/>
        </w:rPr>
      </w:pPr>
    </w:p>
    <w:p w14:paraId="65AE20ED" w14:textId="77777777" w:rsidR="00045884" w:rsidRPr="00776769" w:rsidRDefault="00045884" w:rsidP="00045884">
      <w:pPr>
        <w:jc w:val="both"/>
        <w:rPr>
          <w:rFonts w:ascii="Arial" w:hAnsi="Arial" w:cs="Arial"/>
          <w:sz w:val="24"/>
          <w:szCs w:val="24"/>
        </w:rPr>
      </w:pPr>
    </w:p>
    <w:p w14:paraId="5BC9DF42" w14:textId="5C9CACD7" w:rsidR="00741047" w:rsidRPr="00776769" w:rsidRDefault="00741047" w:rsidP="0039660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6769">
        <w:rPr>
          <w:rFonts w:ascii="Arial" w:hAnsi="Arial" w:cs="Arial"/>
          <w:b/>
          <w:sz w:val="24"/>
          <w:szCs w:val="24"/>
        </w:rPr>
        <w:t>Presupuesto semestral del plan</w:t>
      </w:r>
      <w:r w:rsidR="00776769" w:rsidRPr="00776769">
        <w:rPr>
          <w:rFonts w:ascii="Arial" w:hAnsi="Arial" w:cs="Arial"/>
          <w:b/>
          <w:sz w:val="24"/>
          <w:szCs w:val="24"/>
        </w:rPr>
        <w:t xml:space="preserve"> para el año: </w:t>
      </w:r>
    </w:p>
    <w:p w14:paraId="2DF1EE84" w14:textId="43488DF8" w:rsidR="00741047" w:rsidRPr="00776769" w:rsidRDefault="00741047" w:rsidP="00BE607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15"/>
        <w:gridCol w:w="1129"/>
        <w:gridCol w:w="1319"/>
        <w:gridCol w:w="1319"/>
        <w:gridCol w:w="1313"/>
      </w:tblGrid>
      <w:tr w:rsidR="00EC7B5F" w:rsidRPr="00776769" w14:paraId="3D502A96" w14:textId="77777777" w:rsidTr="00F93D4D">
        <w:trPr>
          <w:trHeight w:val="340"/>
        </w:trPr>
        <w:tc>
          <w:tcPr>
            <w:tcW w:w="2296" w:type="pct"/>
            <w:shd w:val="clear" w:color="auto" w:fill="D9D9D9" w:themeFill="background1" w:themeFillShade="D9"/>
            <w:vAlign w:val="center"/>
          </w:tcPr>
          <w:p w14:paraId="2753D112" w14:textId="77777777" w:rsidR="00EC7B5F" w:rsidRPr="00776769" w:rsidRDefault="00EC7B5F" w:rsidP="00BE6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601" w:type="pct"/>
            <w:shd w:val="clear" w:color="auto" w:fill="D9D9D9" w:themeFill="background1" w:themeFillShade="D9"/>
            <w:vAlign w:val="center"/>
          </w:tcPr>
          <w:p w14:paraId="55885663" w14:textId="29983BB6" w:rsidR="00EC7B5F" w:rsidRPr="00776769" w:rsidRDefault="00EC7B5F" w:rsidP="00BE6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UNIDAD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6A66EC4E" w14:textId="0386CE36" w:rsidR="00EC7B5F" w:rsidRPr="00776769" w:rsidRDefault="00EC7B5F" w:rsidP="00BE6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14:paraId="09844C19" w14:textId="0F5C6982" w:rsidR="00EC7B5F" w:rsidRPr="00776769" w:rsidRDefault="00EC7B5F" w:rsidP="00BE6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VALOR UNITARIO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14:paraId="336813CE" w14:textId="678D33FA" w:rsidR="00EC7B5F" w:rsidRPr="00776769" w:rsidRDefault="00EC7B5F" w:rsidP="00BE6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769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EC7B5F" w:rsidRPr="00776769" w14:paraId="23B4573B" w14:textId="77777777" w:rsidTr="00F93D4D">
        <w:trPr>
          <w:trHeight w:val="340"/>
        </w:trPr>
        <w:tc>
          <w:tcPr>
            <w:tcW w:w="2296" w:type="pct"/>
            <w:vAlign w:val="center"/>
          </w:tcPr>
          <w:p w14:paraId="477E9E46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center"/>
          </w:tcPr>
          <w:p w14:paraId="5F8ABED7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center"/>
          </w:tcPr>
          <w:p w14:paraId="68C82F05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center"/>
          </w:tcPr>
          <w:p w14:paraId="62C0C8C0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vAlign w:val="center"/>
          </w:tcPr>
          <w:p w14:paraId="18E26A35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EC7B5F" w:rsidRPr="00776769" w14:paraId="47E031C1" w14:textId="77777777" w:rsidTr="00F93D4D">
        <w:trPr>
          <w:trHeight w:val="340"/>
        </w:trPr>
        <w:tc>
          <w:tcPr>
            <w:tcW w:w="2296" w:type="pct"/>
            <w:vAlign w:val="center"/>
          </w:tcPr>
          <w:p w14:paraId="58832E73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center"/>
          </w:tcPr>
          <w:p w14:paraId="3B99DE93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center"/>
          </w:tcPr>
          <w:p w14:paraId="18FC7D5B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center"/>
          </w:tcPr>
          <w:p w14:paraId="2961B845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vAlign w:val="center"/>
          </w:tcPr>
          <w:p w14:paraId="24E6E8FD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EC7B5F" w:rsidRPr="00776769" w14:paraId="229603CD" w14:textId="77777777" w:rsidTr="00F93D4D">
        <w:trPr>
          <w:trHeight w:val="340"/>
        </w:trPr>
        <w:tc>
          <w:tcPr>
            <w:tcW w:w="2296" w:type="pct"/>
            <w:vAlign w:val="center"/>
          </w:tcPr>
          <w:p w14:paraId="7EE188E9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center"/>
          </w:tcPr>
          <w:p w14:paraId="2D4E3DA5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center"/>
          </w:tcPr>
          <w:p w14:paraId="2D9FA51B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center"/>
          </w:tcPr>
          <w:p w14:paraId="608DBF32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vAlign w:val="center"/>
          </w:tcPr>
          <w:p w14:paraId="38ECB875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EC7B5F" w:rsidRPr="00776769" w14:paraId="77EAB969" w14:textId="77777777" w:rsidTr="00F93D4D">
        <w:trPr>
          <w:trHeight w:val="340"/>
        </w:trPr>
        <w:tc>
          <w:tcPr>
            <w:tcW w:w="2296" w:type="pct"/>
            <w:vAlign w:val="center"/>
          </w:tcPr>
          <w:p w14:paraId="701CA6D6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center"/>
          </w:tcPr>
          <w:p w14:paraId="16395801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center"/>
          </w:tcPr>
          <w:p w14:paraId="30F1E65F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center"/>
          </w:tcPr>
          <w:p w14:paraId="4B1F9357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vAlign w:val="center"/>
          </w:tcPr>
          <w:p w14:paraId="15645FBA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EC7B5F" w:rsidRPr="00776769" w14:paraId="66E1285E" w14:textId="77777777" w:rsidTr="00F93D4D">
        <w:trPr>
          <w:trHeight w:val="340"/>
        </w:trPr>
        <w:tc>
          <w:tcPr>
            <w:tcW w:w="2296" w:type="pct"/>
            <w:vAlign w:val="center"/>
          </w:tcPr>
          <w:p w14:paraId="02D7E091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center"/>
          </w:tcPr>
          <w:p w14:paraId="2ECED20D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center"/>
          </w:tcPr>
          <w:p w14:paraId="4F5CF91E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center"/>
          </w:tcPr>
          <w:p w14:paraId="3CCDCDD0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vAlign w:val="center"/>
          </w:tcPr>
          <w:p w14:paraId="3E5D7D34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</w:tr>
      <w:tr w:rsidR="00EC7B5F" w:rsidRPr="00776769" w14:paraId="3B43F7E7" w14:textId="77777777" w:rsidTr="00F93D4D">
        <w:trPr>
          <w:trHeight w:val="340"/>
        </w:trPr>
        <w:tc>
          <w:tcPr>
            <w:tcW w:w="2296" w:type="pct"/>
            <w:vAlign w:val="center"/>
          </w:tcPr>
          <w:p w14:paraId="66D67BE2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pct"/>
            <w:vAlign w:val="center"/>
          </w:tcPr>
          <w:p w14:paraId="4D5B6FDB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center"/>
          </w:tcPr>
          <w:p w14:paraId="47DF0DD5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vAlign w:val="center"/>
          </w:tcPr>
          <w:p w14:paraId="53228616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pct"/>
            <w:vAlign w:val="center"/>
          </w:tcPr>
          <w:p w14:paraId="6E7ECE6F" w14:textId="77777777" w:rsidR="00EC7B5F" w:rsidRPr="00776769" w:rsidRDefault="00EC7B5F" w:rsidP="00BE607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72EAAA" w14:textId="77777777" w:rsidR="00BE6071" w:rsidRPr="00776769" w:rsidRDefault="00BE6071" w:rsidP="00BE6071">
      <w:pPr>
        <w:rPr>
          <w:rFonts w:ascii="Arial" w:hAnsi="Arial" w:cs="Arial"/>
          <w:sz w:val="24"/>
          <w:szCs w:val="24"/>
        </w:rPr>
      </w:pPr>
    </w:p>
    <w:p w14:paraId="3F75923F" w14:textId="40AE1C4E" w:rsidR="00741047" w:rsidRPr="00776769" w:rsidRDefault="00EC7B5F" w:rsidP="00D85449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6769">
        <w:rPr>
          <w:rFonts w:ascii="Arial" w:hAnsi="Arial" w:cs="Arial"/>
          <w:b/>
          <w:sz w:val="24"/>
          <w:szCs w:val="24"/>
        </w:rPr>
        <w:t>Participación en Programas o Proyectos de Disposición final de Residuos Peligrosos.</w:t>
      </w:r>
    </w:p>
    <w:p w14:paraId="52BF0760" w14:textId="058AC52C" w:rsidR="00EC7B5F" w:rsidRPr="00776769" w:rsidRDefault="00EC7B5F" w:rsidP="00D85449">
      <w:pPr>
        <w:jc w:val="both"/>
        <w:rPr>
          <w:rFonts w:ascii="Arial" w:hAnsi="Arial" w:cs="Arial"/>
          <w:sz w:val="24"/>
          <w:szCs w:val="24"/>
        </w:rPr>
      </w:pPr>
    </w:p>
    <w:p w14:paraId="27B86177" w14:textId="77777777" w:rsidR="00FC6291" w:rsidRPr="00776769" w:rsidRDefault="00FC6291" w:rsidP="00D85449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6769">
        <w:rPr>
          <w:rFonts w:ascii="Arial" w:hAnsi="Arial" w:cs="Arial"/>
          <w:b/>
          <w:sz w:val="24"/>
          <w:szCs w:val="24"/>
        </w:rPr>
        <w:t>Ubicación.</w:t>
      </w:r>
    </w:p>
    <w:p w14:paraId="677FD331" w14:textId="77777777" w:rsidR="00FC6291" w:rsidRPr="00776769" w:rsidRDefault="00FC6291" w:rsidP="00D85449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4A0FAA5C" w14:textId="0A65B487" w:rsidR="00FC6291" w:rsidRPr="00814236" w:rsidRDefault="00EC7B5F" w:rsidP="00814236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814236">
        <w:rPr>
          <w:rFonts w:ascii="Arial" w:hAnsi="Arial" w:cs="Arial"/>
          <w:sz w:val="24"/>
          <w:szCs w:val="24"/>
        </w:rPr>
        <w:t>Geográfica</w:t>
      </w:r>
      <w:r w:rsidR="00FC6291" w:rsidRPr="00814236">
        <w:rPr>
          <w:rFonts w:ascii="Arial" w:hAnsi="Arial" w:cs="Arial"/>
          <w:sz w:val="24"/>
          <w:szCs w:val="24"/>
        </w:rPr>
        <w:t xml:space="preserve"> (anexar mapa)</w:t>
      </w:r>
    </w:p>
    <w:p w14:paraId="560774B2" w14:textId="77777777" w:rsidR="00FC6291" w:rsidRPr="00776769" w:rsidRDefault="00FC6291" w:rsidP="00D85449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37BACD8D" w14:textId="00D02EF7" w:rsidR="00EC7B5F" w:rsidRPr="00776769" w:rsidRDefault="00EC7B5F" w:rsidP="00814236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>Distribución interna del establecimiento</w:t>
      </w:r>
      <w:r w:rsidR="00FC6291" w:rsidRPr="00776769">
        <w:rPr>
          <w:rFonts w:ascii="Arial" w:hAnsi="Arial" w:cs="Arial"/>
          <w:sz w:val="24"/>
          <w:szCs w:val="24"/>
        </w:rPr>
        <w:t xml:space="preserve"> (anexar plano)</w:t>
      </w:r>
      <w:r w:rsidRPr="00776769">
        <w:rPr>
          <w:rFonts w:ascii="Arial" w:hAnsi="Arial" w:cs="Arial"/>
          <w:sz w:val="24"/>
          <w:szCs w:val="24"/>
        </w:rPr>
        <w:t>.</w:t>
      </w:r>
    </w:p>
    <w:p w14:paraId="33F66A7B" w14:textId="4DA66424" w:rsidR="00EC7B5F" w:rsidRPr="00776769" w:rsidRDefault="00EC7B5F" w:rsidP="00D85449">
      <w:pPr>
        <w:jc w:val="both"/>
        <w:rPr>
          <w:rFonts w:ascii="Arial" w:hAnsi="Arial" w:cs="Arial"/>
          <w:sz w:val="24"/>
          <w:szCs w:val="24"/>
        </w:rPr>
      </w:pPr>
    </w:p>
    <w:p w14:paraId="769EDC5E" w14:textId="77777777" w:rsidR="00687CAE" w:rsidRDefault="00687CAE" w:rsidP="00D85449">
      <w:pPr>
        <w:jc w:val="both"/>
        <w:rPr>
          <w:rFonts w:ascii="Arial" w:hAnsi="Arial" w:cs="Arial"/>
          <w:sz w:val="24"/>
          <w:szCs w:val="24"/>
        </w:rPr>
      </w:pPr>
    </w:p>
    <w:p w14:paraId="4A8167E0" w14:textId="4B4B89D9" w:rsidR="00687CAE" w:rsidRPr="00776769" w:rsidRDefault="00687CAE" w:rsidP="00687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y f</w:t>
      </w:r>
      <w:r w:rsidRPr="00776769">
        <w:rPr>
          <w:rFonts w:ascii="Arial" w:hAnsi="Arial" w:cs="Arial"/>
          <w:sz w:val="24"/>
          <w:szCs w:val="24"/>
        </w:rPr>
        <w:t xml:space="preserve">echa de elaboración del </w:t>
      </w:r>
      <w:r>
        <w:rPr>
          <w:rFonts w:ascii="Arial" w:hAnsi="Arial" w:cs="Arial"/>
          <w:sz w:val="24"/>
          <w:szCs w:val="24"/>
        </w:rPr>
        <w:t>Plan de Gestión Integral de Residuos Peligrosos.</w:t>
      </w:r>
    </w:p>
    <w:p w14:paraId="04BB9225" w14:textId="77777777" w:rsidR="00687CAE" w:rsidRDefault="00687CAE" w:rsidP="00D85449">
      <w:pPr>
        <w:jc w:val="both"/>
        <w:rPr>
          <w:rFonts w:ascii="Arial" w:hAnsi="Arial" w:cs="Arial"/>
          <w:sz w:val="24"/>
          <w:szCs w:val="24"/>
        </w:rPr>
      </w:pPr>
    </w:p>
    <w:p w14:paraId="444565DD" w14:textId="2BF436EE" w:rsidR="00687CAE" w:rsidRDefault="00687CAE" w:rsidP="00D85449">
      <w:pPr>
        <w:jc w:val="both"/>
        <w:rPr>
          <w:rFonts w:ascii="Arial" w:hAnsi="Arial" w:cs="Arial"/>
          <w:sz w:val="24"/>
          <w:szCs w:val="24"/>
        </w:rPr>
      </w:pPr>
    </w:p>
    <w:p w14:paraId="52EC0DEB" w14:textId="77777777" w:rsidR="00687CAE" w:rsidRDefault="00687CAE" w:rsidP="00D85449">
      <w:pPr>
        <w:jc w:val="both"/>
        <w:rPr>
          <w:rFonts w:ascii="Arial" w:hAnsi="Arial" w:cs="Arial"/>
          <w:sz w:val="24"/>
          <w:szCs w:val="24"/>
        </w:rPr>
      </w:pPr>
    </w:p>
    <w:p w14:paraId="5C4D8ACF" w14:textId="2AE23CDB" w:rsidR="00EC7B5F" w:rsidRDefault="00687CAE" w:rsidP="00D854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52C5155C" w14:textId="6A1748E8" w:rsidR="00B033A7" w:rsidRDefault="00B033A7" w:rsidP="00D85449">
      <w:pPr>
        <w:jc w:val="both"/>
        <w:rPr>
          <w:rFonts w:ascii="Arial" w:hAnsi="Arial" w:cs="Arial"/>
          <w:sz w:val="24"/>
          <w:szCs w:val="24"/>
        </w:rPr>
      </w:pPr>
    </w:p>
    <w:p w14:paraId="1A54E8E4" w14:textId="467728ED" w:rsidR="00687CAE" w:rsidRDefault="00687CAE" w:rsidP="00D85449">
      <w:pPr>
        <w:jc w:val="both"/>
        <w:rPr>
          <w:rFonts w:ascii="Arial" w:hAnsi="Arial" w:cs="Arial"/>
          <w:sz w:val="24"/>
          <w:szCs w:val="24"/>
        </w:rPr>
      </w:pPr>
    </w:p>
    <w:p w14:paraId="6469EB7B" w14:textId="77777777" w:rsidR="00687CAE" w:rsidRPr="00776769" w:rsidRDefault="00687CAE" w:rsidP="00D85449">
      <w:pPr>
        <w:jc w:val="both"/>
        <w:rPr>
          <w:rFonts w:ascii="Arial" w:hAnsi="Arial" w:cs="Arial"/>
          <w:sz w:val="24"/>
          <w:szCs w:val="24"/>
        </w:rPr>
      </w:pPr>
    </w:p>
    <w:p w14:paraId="2E7F0468" w14:textId="25CAF3E5" w:rsidR="00EC7B5F" w:rsidRPr="00776769" w:rsidRDefault="00B033A7" w:rsidP="00BE6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677100DC" w14:textId="0C1E31D5" w:rsidR="00EC7B5F" w:rsidRPr="00776769" w:rsidRDefault="00B033A7" w:rsidP="00BE6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</w:t>
      </w:r>
    </w:p>
    <w:p w14:paraId="6B027426" w14:textId="235C985B" w:rsidR="00EC7B5F" w:rsidRPr="00776769" w:rsidRDefault="00B033A7" w:rsidP="00BE6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c:c:</w:t>
      </w:r>
    </w:p>
    <w:p w14:paraId="708789BA" w14:textId="75FB5362" w:rsidR="00EC7B5F" w:rsidRDefault="00EC7B5F" w:rsidP="00BE6071">
      <w:pPr>
        <w:rPr>
          <w:rFonts w:ascii="Arial" w:hAnsi="Arial" w:cs="Arial"/>
          <w:sz w:val="22"/>
          <w:szCs w:val="22"/>
        </w:rPr>
      </w:pPr>
    </w:p>
    <w:p w14:paraId="45BAC379" w14:textId="77777777" w:rsidR="00B033A7" w:rsidRDefault="00B033A7" w:rsidP="00BE6071">
      <w:pPr>
        <w:rPr>
          <w:rFonts w:ascii="Arial" w:hAnsi="Arial" w:cs="Arial"/>
          <w:sz w:val="22"/>
          <w:szCs w:val="22"/>
        </w:rPr>
      </w:pPr>
    </w:p>
    <w:p w14:paraId="6954C6C6" w14:textId="77777777" w:rsidR="00B033A7" w:rsidRDefault="00B033A7" w:rsidP="00FC6291">
      <w:pPr>
        <w:spacing w:line="276" w:lineRule="auto"/>
        <w:rPr>
          <w:rFonts w:ascii="Arial" w:hAnsi="Arial" w:cs="Arial"/>
          <w:sz w:val="22"/>
          <w:szCs w:val="22"/>
        </w:rPr>
      </w:pPr>
    </w:p>
    <w:p w14:paraId="2F09507A" w14:textId="324D9667" w:rsidR="00B033A7" w:rsidRDefault="00B033A7" w:rsidP="00B033A7">
      <w:pPr>
        <w:jc w:val="both"/>
        <w:rPr>
          <w:rFonts w:ascii="Arial" w:hAnsi="Arial" w:cs="Arial"/>
          <w:sz w:val="24"/>
          <w:szCs w:val="24"/>
        </w:rPr>
      </w:pPr>
      <w:r w:rsidRPr="00776769">
        <w:rPr>
          <w:rFonts w:ascii="Arial" w:hAnsi="Arial" w:cs="Arial"/>
          <w:sz w:val="24"/>
          <w:szCs w:val="24"/>
        </w:rPr>
        <w:t xml:space="preserve">Nota: </w:t>
      </w:r>
      <w:r>
        <w:rPr>
          <w:rFonts w:ascii="Arial" w:hAnsi="Arial" w:cs="Arial"/>
          <w:sz w:val="24"/>
          <w:szCs w:val="24"/>
        </w:rPr>
        <w:t>*Este formato es una guía para elaborar el documento Plan de Gestión Integral de Residuos Peligrosos por lo es de gran importancia incluir todos componentes relacionados.</w:t>
      </w:r>
    </w:p>
    <w:p w14:paraId="658FC1DC" w14:textId="77777777" w:rsidR="00B033A7" w:rsidRDefault="00B033A7" w:rsidP="00B033A7">
      <w:pPr>
        <w:jc w:val="both"/>
        <w:rPr>
          <w:rFonts w:ascii="Arial" w:hAnsi="Arial" w:cs="Arial"/>
          <w:sz w:val="24"/>
          <w:szCs w:val="24"/>
        </w:rPr>
      </w:pPr>
    </w:p>
    <w:p w14:paraId="10447DCC" w14:textId="77777777" w:rsidR="00B033A7" w:rsidRPr="00776769" w:rsidRDefault="00B033A7" w:rsidP="00B033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*Se debe presentar como documento actualizado anualmente</w:t>
      </w:r>
      <w:r w:rsidRPr="007767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se enviar</w:t>
      </w:r>
      <w:r w:rsidRPr="007767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correo electrónico </w:t>
      </w:r>
      <w:hyperlink r:id="rId8" w:history="1">
        <w:r w:rsidRPr="00DC1249">
          <w:rPr>
            <w:rStyle w:val="Hipervnculo"/>
            <w:rFonts w:ascii="Arial" w:hAnsi="Arial" w:cs="Arial"/>
            <w:sz w:val="24"/>
            <w:szCs w:val="24"/>
          </w:rPr>
          <w:t>archivocorpoayc@gmail.com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776769">
        <w:rPr>
          <w:rFonts w:ascii="Arial" w:hAnsi="Arial" w:cs="Arial"/>
          <w:sz w:val="24"/>
          <w:szCs w:val="24"/>
        </w:rPr>
        <w:t>.</w:t>
      </w:r>
    </w:p>
    <w:p w14:paraId="2E9AB8C7" w14:textId="77777777" w:rsidR="00B033A7" w:rsidRDefault="00B033A7" w:rsidP="00B033A7">
      <w:pPr>
        <w:jc w:val="both"/>
        <w:rPr>
          <w:rFonts w:ascii="Arial" w:hAnsi="Arial" w:cs="Arial"/>
          <w:sz w:val="24"/>
          <w:szCs w:val="24"/>
        </w:rPr>
      </w:pPr>
    </w:p>
    <w:p w14:paraId="00AF7094" w14:textId="77777777" w:rsidR="00B033A7" w:rsidRPr="00776769" w:rsidRDefault="00B033A7" w:rsidP="00B033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*El documento debe incluir registro fotográfico actualizado y cantidades generadas de residuos peligrosos de igual manera.</w:t>
      </w:r>
    </w:p>
    <w:p w14:paraId="657E9FC7" w14:textId="77777777" w:rsidR="00B033A7" w:rsidRPr="00776769" w:rsidRDefault="00B033A7" w:rsidP="00B033A7">
      <w:pPr>
        <w:jc w:val="both"/>
        <w:rPr>
          <w:rFonts w:ascii="Arial" w:hAnsi="Arial" w:cs="Arial"/>
          <w:sz w:val="24"/>
          <w:szCs w:val="24"/>
        </w:rPr>
      </w:pPr>
    </w:p>
    <w:p w14:paraId="5113A950" w14:textId="7D6B73E6" w:rsidR="00FC6291" w:rsidRDefault="00FC6291" w:rsidP="00FC6291">
      <w:pPr>
        <w:spacing w:line="276" w:lineRule="auto"/>
        <w:rPr>
          <w:rFonts w:ascii="Arial" w:hAnsi="Arial" w:cs="Arial"/>
          <w:sz w:val="22"/>
          <w:szCs w:val="22"/>
        </w:rPr>
      </w:pPr>
      <w:r w:rsidRPr="004A7CDA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8B72AC0" wp14:editId="0C03C399">
            <wp:simplePos x="0" y="0"/>
            <wp:positionH relativeFrom="margin">
              <wp:posOffset>1796415</wp:posOffset>
            </wp:positionH>
            <wp:positionV relativeFrom="paragraph">
              <wp:posOffset>149860</wp:posOffset>
            </wp:positionV>
            <wp:extent cx="447675" cy="199390"/>
            <wp:effectExtent l="0" t="0" r="9525" b="0"/>
            <wp:wrapThrough wrapText="bothSides">
              <wp:wrapPolygon edited="0">
                <wp:start x="0" y="0"/>
                <wp:lineTo x="0" y="18573"/>
                <wp:lineTo x="21140" y="18573"/>
                <wp:lineTo x="21140" y="0"/>
                <wp:lineTo x="0" y="0"/>
              </wp:wrapPolygon>
            </wp:wrapThrough>
            <wp:docPr id="66" name="Imagen 66" descr="Escanear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n 66" descr="Escanear0008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22"/>
                    <a:stretch/>
                  </pic:blipFill>
                  <pic:spPr bwMode="auto">
                    <a:xfrm>
                      <a:off x="0" y="0"/>
                      <a:ext cx="4476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1973A" w14:textId="4CBBA36A" w:rsidR="00FC6291" w:rsidRPr="004A7CDA" w:rsidRDefault="00FC6291" w:rsidP="00FC6291">
      <w:pPr>
        <w:spacing w:line="276" w:lineRule="auto"/>
        <w:jc w:val="both"/>
        <w:rPr>
          <w:rFonts w:ascii="Arial" w:hAnsi="Arial" w:cs="Arial"/>
          <w:lang w:eastAsia="es-ES"/>
        </w:rPr>
      </w:pPr>
      <w:r w:rsidRPr="004A7CDA">
        <w:rPr>
          <w:rFonts w:ascii="Arial" w:hAnsi="Arial" w:cs="Arial"/>
          <w:lang w:eastAsia="es-ES"/>
        </w:rPr>
        <w:t xml:space="preserve">Elaboró: Diego Cultid Jurado. </w:t>
      </w:r>
    </w:p>
    <w:p w14:paraId="1CF36803" w14:textId="77777777" w:rsidR="00FC6291" w:rsidRPr="004A7CDA" w:rsidRDefault="00FC6291" w:rsidP="00FC6291">
      <w:pPr>
        <w:spacing w:line="276" w:lineRule="auto"/>
        <w:jc w:val="both"/>
        <w:rPr>
          <w:rFonts w:ascii="Arial" w:hAnsi="Arial" w:cs="Arial"/>
          <w:lang w:eastAsia="es-ES"/>
        </w:rPr>
      </w:pPr>
      <w:r w:rsidRPr="004A7CDA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442CF40" wp14:editId="021C15E4">
            <wp:simplePos x="0" y="0"/>
            <wp:positionH relativeFrom="page">
              <wp:posOffset>2841625</wp:posOffset>
            </wp:positionH>
            <wp:positionV relativeFrom="paragraph">
              <wp:posOffset>13970</wp:posOffset>
            </wp:positionV>
            <wp:extent cx="268125" cy="1714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CDA">
        <w:rPr>
          <w:rFonts w:ascii="Arial" w:hAnsi="Arial" w:cs="Arial"/>
          <w:lang w:eastAsia="es-ES"/>
        </w:rPr>
        <w:t>Revisó: Fernando Paredes.</w:t>
      </w:r>
    </w:p>
    <w:p w14:paraId="40E9E9B2" w14:textId="77777777" w:rsidR="00FC6291" w:rsidRPr="004A7CDA" w:rsidRDefault="00FC6291" w:rsidP="00FC6291">
      <w:pPr>
        <w:spacing w:line="276" w:lineRule="auto"/>
        <w:rPr>
          <w:rFonts w:ascii="Arial" w:hAnsi="Arial" w:cs="Arial"/>
          <w:lang w:eastAsia="en-US"/>
        </w:rPr>
      </w:pPr>
      <w:r w:rsidRPr="004A7CDA">
        <w:rPr>
          <w:rFonts w:ascii="Arial" w:hAnsi="Arial" w:cs="Arial"/>
          <w:lang w:eastAsia="en-US"/>
        </w:rPr>
        <w:t xml:space="preserve">Aprobó: María </w:t>
      </w:r>
      <w:r w:rsidRPr="004A7CDA">
        <w:rPr>
          <w:rFonts w:ascii="Arial" w:hAnsi="Arial" w:cs="Arial"/>
          <w:lang w:eastAsia="es-ES"/>
        </w:rPr>
        <w:t>Nathalia Moreno</w:t>
      </w:r>
      <w:r w:rsidRPr="004A7CDA">
        <w:rPr>
          <w:rFonts w:ascii="Arial" w:hAnsi="Arial" w:cs="Arial"/>
          <w:lang w:eastAsia="en-US"/>
        </w:rPr>
        <w:t>.</w:t>
      </w:r>
    </w:p>
    <w:sectPr w:rsidR="00FC6291" w:rsidRPr="004A7CDA" w:rsidSect="005E638A">
      <w:headerReference w:type="default" r:id="rId12"/>
      <w:footerReference w:type="default" r:id="rId13"/>
      <w:pgSz w:w="12240" w:h="15840" w:code="1"/>
      <w:pgMar w:top="1701" w:right="1134" w:bottom="1134" w:left="1701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8EF40" w14:textId="77777777" w:rsidR="004014C1" w:rsidRDefault="004014C1">
      <w:r>
        <w:separator/>
      </w:r>
    </w:p>
  </w:endnote>
  <w:endnote w:type="continuationSeparator" w:id="0">
    <w:p w14:paraId="4C620CAA" w14:textId="77777777" w:rsidR="004014C1" w:rsidRDefault="004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Lt BT">
    <w:panose1 w:val="020B04020202040203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2806B" w14:textId="491080E9" w:rsidR="00930C82" w:rsidRDefault="00930C82" w:rsidP="005E638A">
    <w:pPr>
      <w:pStyle w:val="Piedepgina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9"/>
      <w:gridCol w:w="2467"/>
      <w:gridCol w:w="4089"/>
    </w:tblGrid>
    <w:tr w:rsidR="00930C82" w:rsidRPr="00F77585" w14:paraId="1B5FE63D" w14:textId="77777777" w:rsidTr="00E36097">
      <w:trPr>
        <w:trHeight w:val="294"/>
      </w:trPr>
      <w:tc>
        <w:tcPr>
          <w:tcW w:w="15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A1A5819" w14:textId="77777777" w:rsidR="00930C82" w:rsidRPr="00F77585" w:rsidRDefault="00930C82" w:rsidP="005E638A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F77585">
            <w:rPr>
              <w:rFonts w:ascii="Arial" w:hAnsi="Arial" w:cs="Arial"/>
              <w:sz w:val="16"/>
              <w:szCs w:val="16"/>
            </w:rPr>
            <w:t>Proyectó:  Equipo</w:t>
          </w:r>
          <w:r>
            <w:rPr>
              <w:rFonts w:ascii="Arial" w:hAnsi="Arial" w:cs="Arial"/>
              <w:sz w:val="16"/>
              <w:szCs w:val="16"/>
            </w:rPr>
            <w:t xml:space="preserve"> Procedimiento Gestión Integral de Residuos Sólidos</w:t>
          </w:r>
        </w:p>
      </w:tc>
      <w:tc>
        <w:tcPr>
          <w:tcW w:w="13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B267DB" w14:textId="77777777" w:rsidR="00930C82" w:rsidRPr="00F77585" w:rsidRDefault="00930C82" w:rsidP="005E638A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F77585">
            <w:rPr>
              <w:rFonts w:ascii="Arial" w:hAnsi="Arial" w:cs="Arial"/>
              <w:sz w:val="16"/>
              <w:szCs w:val="16"/>
            </w:rPr>
            <w:t>R</w:t>
          </w:r>
          <w:r>
            <w:rPr>
              <w:rFonts w:ascii="Arial" w:hAnsi="Arial" w:cs="Arial"/>
              <w:sz w:val="16"/>
              <w:szCs w:val="16"/>
            </w:rPr>
            <w:t>evisó: Profesional Especializado</w:t>
          </w:r>
        </w:p>
      </w:tc>
      <w:tc>
        <w:tcPr>
          <w:tcW w:w="2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474646" w14:textId="77777777" w:rsidR="00930C82" w:rsidRPr="00F77585" w:rsidRDefault="00930C82" w:rsidP="005E638A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Aprobó:  Subdirector </w:t>
          </w:r>
          <w:r w:rsidRPr="00F77585">
            <w:rPr>
              <w:rFonts w:ascii="Arial" w:hAnsi="Arial" w:cs="Arial"/>
              <w:sz w:val="16"/>
              <w:szCs w:val="16"/>
            </w:rPr>
            <w:t>de Conocimiento y Evaluación Ambiental</w:t>
          </w:r>
        </w:p>
      </w:tc>
    </w:tr>
  </w:tbl>
  <w:p w14:paraId="55A393CF" w14:textId="77777777" w:rsidR="00930C82" w:rsidRDefault="00930C82" w:rsidP="005E63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5E7C8" w14:textId="77777777" w:rsidR="004014C1" w:rsidRDefault="004014C1">
      <w:r>
        <w:separator/>
      </w:r>
    </w:p>
  </w:footnote>
  <w:footnote w:type="continuationSeparator" w:id="0">
    <w:p w14:paraId="3AB3BEFC" w14:textId="77777777" w:rsidR="004014C1" w:rsidRDefault="004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0"/>
      <w:gridCol w:w="4725"/>
      <w:gridCol w:w="1300"/>
      <w:gridCol w:w="1460"/>
    </w:tblGrid>
    <w:tr w:rsidR="00930C82" w14:paraId="609FDF8D" w14:textId="77777777" w:rsidTr="007650C8">
      <w:trPr>
        <w:cantSplit/>
        <w:trHeight w:val="268"/>
      </w:trPr>
      <w:tc>
        <w:tcPr>
          <w:tcW w:w="944" w:type="pct"/>
          <w:vMerge w:val="restart"/>
        </w:tcPr>
        <w:p w14:paraId="0F847811" w14:textId="06994F13" w:rsidR="00930C82" w:rsidRDefault="00930C82" w:rsidP="000C36F0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F3CD458" wp14:editId="2B075E8A">
                <wp:simplePos x="0" y="0"/>
                <wp:positionH relativeFrom="column">
                  <wp:posOffset>66675</wp:posOffset>
                </wp:positionH>
                <wp:positionV relativeFrom="paragraph">
                  <wp:posOffset>127000</wp:posOffset>
                </wp:positionV>
                <wp:extent cx="1114425" cy="866775"/>
                <wp:effectExtent l="0" t="0" r="9525" b="9525"/>
                <wp:wrapTight wrapText="bothSides">
                  <wp:wrapPolygon edited="0">
                    <wp:start x="0" y="0"/>
                    <wp:lineTo x="0" y="21363"/>
                    <wp:lineTo x="21415" y="21363"/>
                    <wp:lineTo x="21415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06" t="3969" r="6410" b="11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39" w:type="pct"/>
          <w:vAlign w:val="center"/>
        </w:tcPr>
        <w:p w14:paraId="67FECE5C" w14:textId="77777777" w:rsidR="00930C82" w:rsidRPr="00100B54" w:rsidRDefault="00930C82" w:rsidP="000C36F0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/>
            </w:rPr>
          </w:pPr>
          <w:r w:rsidRPr="00100B54">
            <w:rPr>
              <w:rFonts w:ascii="Arial" w:hAnsi="Arial"/>
            </w:rPr>
            <w:t>CORPORACIÓN AUTÓNOMA REGIONAL DE NARIÑO</w:t>
          </w:r>
        </w:p>
      </w:tc>
      <w:tc>
        <w:tcPr>
          <w:tcW w:w="1517" w:type="pct"/>
          <w:gridSpan w:val="2"/>
          <w:vAlign w:val="center"/>
        </w:tcPr>
        <w:p w14:paraId="353F8361" w14:textId="4CDDA8B9" w:rsidR="00930C82" w:rsidRPr="00100B54" w:rsidRDefault="00930C82" w:rsidP="00100B54">
          <w:pPr>
            <w:pStyle w:val="Encabezado"/>
            <w:jc w:val="center"/>
            <w:rPr>
              <w:rFonts w:ascii="Arial" w:hAnsi="Arial"/>
            </w:rPr>
          </w:pPr>
          <w:r w:rsidRPr="00100B54">
            <w:rPr>
              <w:rFonts w:ascii="Arial" w:hAnsi="Arial"/>
            </w:rPr>
            <w:t xml:space="preserve">Versión: </w:t>
          </w:r>
          <w:r w:rsidR="00D37F01">
            <w:rPr>
              <w:rFonts w:ascii="Arial" w:hAnsi="Arial"/>
            </w:rPr>
            <w:t>5</w:t>
          </w:r>
        </w:p>
      </w:tc>
    </w:tr>
    <w:tr w:rsidR="00930C82" w14:paraId="2B930E88" w14:textId="77777777" w:rsidTr="007650C8">
      <w:trPr>
        <w:cantSplit/>
        <w:trHeight w:val="274"/>
      </w:trPr>
      <w:tc>
        <w:tcPr>
          <w:tcW w:w="944" w:type="pct"/>
          <w:vMerge/>
        </w:tcPr>
        <w:p w14:paraId="705010B7" w14:textId="77777777" w:rsidR="00930C82" w:rsidRDefault="00930C82" w:rsidP="000C36F0">
          <w:pPr>
            <w:pStyle w:val="Encabezado"/>
          </w:pPr>
        </w:p>
      </w:tc>
      <w:tc>
        <w:tcPr>
          <w:tcW w:w="2539" w:type="pct"/>
          <w:vMerge w:val="restart"/>
          <w:vAlign w:val="center"/>
        </w:tcPr>
        <w:p w14:paraId="4A9E3D48" w14:textId="77777777" w:rsidR="00930C82" w:rsidRPr="00100B54" w:rsidRDefault="00930C82" w:rsidP="007650C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/>
              <w:b/>
              <w:sz w:val="22"/>
              <w:szCs w:val="22"/>
            </w:rPr>
          </w:pPr>
          <w:bookmarkStart w:id="1" w:name="_Hlk99547955"/>
          <w:r w:rsidRPr="00100B54">
            <w:rPr>
              <w:rFonts w:ascii="Arial" w:hAnsi="Arial"/>
              <w:b/>
              <w:sz w:val="22"/>
              <w:szCs w:val="22"/>
            </w:rPr>
            <w:t>FORMATO DEL PLAN DE GESTIÓN INTEGRAL DE RESIDUOS PELIGROSOS ESTABLECIMIENTOS QUE EXPENDEN Y DISTRIBUYEN AGROQUÍMICOS</w:t>
          </w:r>
          <w:bookmarkEnd w:id="1"/>
        </w:p>
      </w:tc>
      <w:tc>
        <w:tcPr>
          <w:tcW w:w="716" w:type="pct"/>
          <w:vAlign w:val="center"/>
        </w:tcPr>
        <w:p w14:paraId="33A1D64A" w14:textId="77777777" w:rsidR="00930C82" w:rsidRPr="00100B54" w:rsidRDefault="00930C82" w:rsidP="000C36F0">
          <w:pPr>
            <w:pStyle w:val="Encabezado"/>
            <w:rPr>
              <w:rFonts w:ascii="Arial" w:hAnsi="Arial"/>
            </w:rPr>
          </w:pPr>
          <w:r w:rsidRPr="00100B54">
            <w:rPr>
              <w:rFonts w:ascii="Arial" w:hAnsi="Arial"/>
            </w:rPr>
            <w:t xml:space="preserve">Página </w:t>
          </w:r>
          <w:r w:rsidRPr="00100B54">
            <w:rPr>
              <w:rFonts w:ascii="Arial" w:hAnsi="Arial"/>
            </w:rPr>
            <w:fldChar w:fldCharType="begin"/>
          </w:r>
          <w:r w:rsidRPr="00100B54">
            <w:rPr>
              <w:rFonts w:ascii="Arial" w:hAnsi="Arial"/>
            </w:rPr>
            <w:instrText xml:space="preserve"> PAGE </w:instrText>
          </w:r>
          <w:r w:rsidRPr="00100B54"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4</w:t>
          </w:r>
          <w:r w:rsidRPr="00100B54">
            <w:rPr>
              <w:rFonts w:ascii="Arial" w:hAnsi="Arial"/>
            </w:rPr>
            <w:fldChar w:fldCharType="end"/>
          </w:r>
          <w:r w:rsidRPr="00100B54">
            <w:rPr>
              <w:rFonts w:ascii="Arial" w:hAnsi="Arial"/>
            </w:rPr>
            <w:t xml:space="preserve"> de </w:t>
          </w:r>
          <w:r w:rsidRPr="00100B54">
            <w:rPr>
              <w:rFonts w:ascii="Arial" w:hAnsi="Arial"/>
            </w:rPr>
            <w:fldChar w:fldCharType="begin"/>
          </w:r>
          <w:r w:rsidRPr="00100B54">
            <w:rPr>
              <w:rFonts w:ascii="Arial" w:hAnsi="Arial"/>
            </w:rPr>
            <w:instrText xml:space="preserve"> NUMPAGES </w:instrText>
          </w:r>
          <w:r w:rsidRPr="00100B54"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5</w:t>
          </w:r>
          <w:r w:rsidRPr="00100B54">
            <w:rPr>
              <w:rFonts w:ascii="Arial" w:hAnsi="Arial"/>
            </w:rPr>
            <w:fldChar w:fldCharType="end"/>
          </w:r>
        </w:p>
      </w:tc>
      <w:tc>
        <w:tcPr>
          <w:tcW w:w="801" w:type="pct"/>
          <w:vAlign w:val="center"/>
        </w:tcPr>
        <w:p w14:paraId="62A69445" w14:textId="6B827D0B" w:rsidR="00930C82" w:rsidRPr="00100B54" w:rsidRDefault="00930C82" w:rsidP="00100B54">
          <w:pPr>
            <w:pStyle w:val="Encabezado"/>
            <w:rPr>
              <w:rFonts w:ascii="Arial" w:hAnsi="Arial"/>
            </w:rPr>
          </w:pPr>
          <w:r w:rsidRPr="00100B54">
            <w:rPr>
              <w:rFonts w:ascii="Arial" w:hAnsi="Arial"/>
            </w:rPr>
            <w:t xml:space="preserve">Fecha: </w:t>
          </w:r>
          <w:r w:rsidRPr="00C775E5">
            <w:rPr>
              <w:rFonts w:ascii="Arial" w:hAnsi="Arial"/>
              <w:sz w:val="18"/>
              <w:szCs w:val="18"/>
            </w:rPr>
            <w:t>0</w:t>
          </w:r>
          <w:r w:rsidR="00D37F01">
            <w:rPr>
              <w:rFonts w:ascii="Arial" w:hAnsi="Arial"/>
              <w:sz w:val="18"/>
              <w:szCs w:val="18"/>
            </w:rPr>
            <w:t>6</w:t>
          </w:r>
          <w:r w:rsidRPr="00C775E5">
            <w:rPr>
              <w:rFonts w:ascii="Arial" w:hAnsi="Arial"/>
              <w:sz w:val="18"/>
              <w:szCs w:val="18"/>
            </w:rPr>
            <w:t>/0</w:t>
          </w:r>
          <w:r>
            <w:rPr>
              <w:rFonts w:ascii="Arial" w:hAnsi="Arial"/>
              <w:sz w:val="18"/>
              <w:szCs w:val="18"/>
            </w:rPr>
            <w:t>4</w:t>
          </w:r>
          <w:r w:rsidRPr="00C775E5">
            <w:rPr>
              <w:rFonts w:ascii="Arial" w:hAnsi="Arial"/>
              <w:sz w:val="18"/>
              <w:szCs w:val="18"/>
            </w:rPr>
            <w:t>/202</w:t>
          </w:r>
          <w:r w:rsidR="00D37F01">
            <w:rPr>
              <w:rFonts w:ascii="Arial" w:hAnsi="Arial"/>
              <w:sz w:val="18"/>
              <w:szCs w:val="18"/>
            </w:rPr>
            <w:t>2</w:t>
          </w:r>
        </w:p>
      </w:tc>
    </w:tr>
    <w:tr w:rsidR="00930C82" w14:paraId="7FB7504C" w14:textId="77777777" w:rsidTr="007650C8">
      <w:trPr>
        <w:cantSplit/>
        <w:trHeight w:val="244"/>
      </w:trPr>
      <w:tc>
        <w:tcPr>
          <w:tcW w:w="944" w:type="pct"/>
          <w:vMerge/>
        </w:tcPr>
        <w:p w14:paraId="43A14DB9" w14:textId="77777777" w:rsidR="00930C82" w:rsidRDefault="00930C82" w:rsidP="000C36F0">
          <w:pPr>
            <w:pStyle w:val="Encabezado"/>
          </w:pPr>
        </w:p>
      </w:tc>
      <w:tc>
        <w:tcPr>
          <w:tcW w:w="2539" w:type="pct"/>
          <w:vMerge/>
        </w:tcPr>
        <w:p w14:paraId="1E2F95A4" w14:textId="77777777" w:rsidR="00930C82" w:rsidRPr="009E14DA" w:rsidRDefault="00930C82" w:rsidP="000C36F0">
          <w:pPr>
            <w:pStyle w:val="Encabezado"/>
          </w:pPr>
        </w:p>
      </w:tc>
      <w:tc>
        <w:tcPr>
          <w:tcW w:w="1517" w:type="pct"/>
          <w:gridSpan w:val="2"/>
          <w:vAlign w:val="center"/>
        </w:tcPr>
        <w:p w14:paraId="228C697B" w14:textId="77777777" w:rsidR="00930C82" w:rsidRPr="00100B54" w:rsidRDefault="00930C82" w:rsidP="00100B54">
          <w:pPr>
            <w:pStyle w:val="Encabezado"/>
            <w:jc w:val="both"/>
            <w:rPr>
              <w:rFonts w:ascii="Arial" w:hAnsi="Arial"/>
            </w:rPr>
          </w:pPr>
          <w:r w:rsidRPr="00100B54">
            <w:rPr>
              <w:rFonts w:ascii="Arial" w:hAnsi="Arial"/>
            </w:rPr>
            <w:t>Responsable: Subdirector de Conocimiento y Evaluación Ambiental</w:t>
          </w:r>
        </w:p>
      </w:tc>
    </w:tr>
  </w:tbl>
  <w:p w14:paraId="369071CA" w14:textId="77777777" w:rsidR="00930C82" w:rsidRDefault="00930C82" w:rsidP="00F93D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8F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B74301"/>
    <w:multiLevelType w:val="multilevel"/>
    <w:tmpl w:val="7C8EC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7D4297"/>
    <w:multiLevelType w:val="multilevel"/>
    <w:tmpl w:val="C8AC2C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C86127"/>
    <w:multiLevelType w:val="multilevel"/>
    <w:tmpl w:val="A17808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3C2C07"/>
    <w:multiLevelType w:val="multilevel"/>
    <w:tmpl w:val="A830E1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F7206F"/>
    <w:multiLevelType w:val="multilevel"/>
    <w:tmpl w:val="562C7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406D55A2"/>
    <w:multiLevelType w:val="multilevel"/>
    <w:tmpl w:val="F27AC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E465D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D805CE"/>
    <w:multiLevelType w:val="multilevel"/>
    <w:tmpl w:val="9E1076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476C0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83375C"/>
    <w:multiLevelType w:val="multilevel"/>
    <w:tmpl w:val="F6FA61E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17B6E6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072952"/>
    <w:multiLevelType w:val="multilevel"/>
    <w:tmpl w:val="CF0A30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077E46"/>
    <w:multiLevelType w:val="multilevel"/>
    <w:tmpl w:val="08C02C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E132C6"/>
    <w:multiLevelType w:val="multilevel"/>
    <w:tmpl w:val="3EAA5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0508E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3F60B7"/>
    <w:multiLevelType w:val="multilevel"/>
    <w:tmpl w:val="31C82C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D553BF"/>
    <w:multiLevelType w:val="multilevel"/>
    <w:tmpl w:val="FC74A7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CA65CF"/>
    <w:multiLevelType w:val="multilevel"/>
    <w:tmpl w:val="0326270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3B173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16"/>
  </w:num>
  <w:num w:numId="9">
    <w:abstractNumId w:val="9"/>
  </w:num>
  <w:num w:numId="10">
    <w:abstractNumId w:val="11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2">
      <w:lvl w:ilvl="2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4">
      <w:lvl w:ilvl="4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6">
      <w:lvl w:ilvl="6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7">
      <w:lvl w:ilvl="7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8">
      <w:lvl w:ilvl="8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  <w:num w:numId="12">
    <w:abstractNumId w:val="19"/>
  </w:num>
  <w:num w:numId="13">
    <w:abstractNumId w:val="4"/>
  </w:num>
  <w:num w:numId="14">
    <w:abstractNumId w:val="2"/>
  </w:num>
  <w:num w:numId="15">
    <w:abstractNumId w:val="14"/>
  </w:num>
  <w:num w:numId="16">
    <w:abstractNumId w:val="3"/>
  </w:num>
  <w:num w:numId="17">
    <w:abstractNumId w:val="17"/>
  </w:num>
  <w:num w:numId="18">
    <w:abstractNumId w:val="15"/>
  </w:num>
  <w:num w:numId="19">
    <w:abstractNumId w:val="1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B1"/>
    <w:rsid w:val="00014F2A"/>
    <w:rsid w:val="00034B5E"/>
    <w:rsid w:val="000367FE"/>
    <w:rsid w:val="00045884"/>
    <w:rsid w:val="00056CE9"/>
    <w:rsid w:val="000732C1"/>
    <w:rsid w:val="000A22F9"/>
    <w:rsid w:val="000A3F62"/>
    <w:rsid w:val="000B48E4"/>
    <w:rsid w:val="000C36F0"/>
    <w:rsid w:val="00100B54"/>
    <w:rsid w:val="00100CC5"/>
    <w:rsid w:val="001048D9"/>
    <w:rsid w:val="00113B71"/>
    <w:rsid w:val="001168A8"/>
    <w:rsid w:val="00143535"/>
    <w:rsid w:val="001657FE"/>
    <w:rsid w:val="00195264"/>
    <w:rsid w:val="0019533C"/>
    <w:rsid w:val="001B3760"/>
    <w:rsid w:val="001B53DF"/>
    <w:rsid w:val="001D245C"/>
    <w:rsid w:val="001E526C"/>
    <w:rsid w:val="001F0289"/>
    <w:rsid w:val="001F4ED0"/>
    <w:rsid w:val="0020451A"/>
    <w:rsid w:val="002101FC"/>
    <w:rsid w:val="0021057F"/>
    <w:rsid w:val="002150A4"/>
    <w:rsid w:val="00224101"/>
    <w:rsid w:val="00240A3E"/>
    <w:rsid w:val="002450F7"/>
    <w:rsid w:val="00274EB1"/>
    <w:rsid w:val="00280B07"/>
    <w:rsid w:val="0028428E"/>
    <w:rsid w:val="002905D3"/>
    <w:rsid w:val="00295657"/>
    <w:rsid w:val="002C2AF9"/>
    <w:rsid w:val="003124A8"/>
    <w:rsid w:val="0031538D"/>
    <w:rsid w:val="003249ED"/>
    <w:rsid w:val="00336F24"/>
    <w:rsid w:val="003433B0"/>
    <w:rsid w:val="0034795C"/>
    <w:rsid w:val="0035191C"/>
    <w:rsid w:val="00356B9E"/>
    <w:rsid w:val="00361D0E"/>
    <w:rsid w:val="0037263C"/>
    <w:rsid w:val="0039622B"/>
    <w:rsid w:val="0039660B"/>
    <w:rsid w:val="003967D0"/>
    <w:rsid w:val="003B504D"/>
    <w:rsid w:val="003E13C9"/>
    <w:rsid w:val="003F4EDD"/>
    <w:rsid w:val="004014C1"/>
    <w:rsid w:val="00402824"/>
    <w:rsid w:val="00410937"/>
    <w:rsid w:val="00425B53"/>
    <w:rsid w:val="004262D2"/>
    <w:rsid w:val="00435182"/>
    <w:rsid w:val="00436072"/>
    <w:rsid w:val="00473206"/>
    <w:rsid w:val="004A5FCE"/>
    <w:rsid w:val="004B1B01"/>
    <w:rsid w:val="004B329A"/>
    <w:rsid w:val="004B6C86"/>
    <w:rsid w:val="004C7ED3"/>
    <w:rsid w:val="004E069F"/>
    <w:rsid w:val="004E3936"/>
    <w:rsid w:val="004E6641"/>
    <w:rsid w:val="004E7B6E"/>
    <w:rsid w:val="004E7D85"/>
    <w:rsid w:val="005065F5"/>
    <w:rsid w:val="005110D4"/>
    <w:rsid w:val="005264DC"/>
    <w:rsid w:val="00535CE0"/>
    <w:rsid w:val="005421DC"/>
    <w:rsid w:val="005465DB"/>
    <w:rsid w:val="00563946"/>
    <w:rsid w:val="0057200E"/>
    <w:rsid w:val="005A39AD"/>
    <w:rsid w:val="005B7FA3"/>
    <w:rsid w:val="005C69CF"/>
    <w:rsid w:val="005D0704"/>
    <w:rsid w:val="005D0A6E"/>
    <w:rsid w:val="005E3477"/>
    <w:rsid w:val="005E638A"/>
    <w:rsid w:val="0060356A"/>
    <w:rsid w:val="00613090"/>
    <w:rsid w:val="0064312A"/>
    <w:rsid w:val="006752A0"/>
    <w:rsid w:val="00684D88"/>
    <w:rsid w:val="00687CAE"/>
    <w:rsid w:val="00694A57"/>
    <w:rsid w:val="006A1094"/>
    <w:rsid w:val="006C3D2E"/>
    <w:rsid w:val="0070552B"/>
    <w:rsid w:val="00712D33"/>
    <w:rsid w:val="007202CB"/>
    <w:rsid w:val="007324C2"/>
    <w:rsid w:val="00741047"/>
    <w:rsid w:val="00764E34"/>
    <w:rsid w:val="007650C8"/>
    <w:rsid w:val="00770FD0"/>
    <w:rsid w:val="0077232B"/>
    <w:rsid w:val="007724BE"/>
    <w:rsid w:val="00776769"/>
    <w:rsid w:val="00780170"/>
    <w:rsid w:val="007807F5"/>
    <w:rsid w:val="007A5FBE"/>
    <w:rsid w:val="007C1094"/>
    <w:rsid w:val="007C189F"/>
    <w:rsid w:val="007C7B06"/>
    <w:rsid w:val="007E20CB"/>
    <w:rsid w:val="00814236"/>
    <w:rsid w:val="0083745F"/>
    <w:rsid w:val="008453E2"/>
    <w:rsid w:val="00852E33"/>
    <w:rsid w:val="00876313"/>
    <w:rsid w:val="00887F50"/>
    <w:rsid w:val="008B55E7"/>
    <w:rsid w:val="008B6E48"/>
    <w:rsid w:val="008D3AF7"/>
    <w:rsid w:val="008D4150"/>
    <w:rsid w:val="008F2DDA"/>
    <w:rsid w:val="009154CA"/>
    <w:rsid w:val="00930C82"/>
    <w:rsid w:val="0094644E"/>
    <w:rsid w:val="009467F9"/>
    <w:rsid w:val="00947EA1"/>
    <w:rsid w:val="00957CBF"/>
    <w:rsid w:val="009762F8"/>
    <w:rsid w:val="0097724A"/>
    <w:rsid w:val="00995FC2"/>
    <w:rsid w:val="009A4C7B"/>
    <w:rsid w:val="009B09F9"/>
    <w:rsid w:val="009D369B"/>
    <w:rsid w:val="009D5E43"/>
    <w:rsid w:val="009E53F7"/>
    <w:rsid w:val="00A03C0D"/>
    <w:rsid w:val="00A21827"/>
    <w:rsid w:val="00A32149"/>
    <w:rsid w:val="00A335D7"/>
    <w:rsid w:val="00A45E53"/>
    <w:rsid w:val="00A572CF"/>
    <w:rsid w:val="00A76F86"/>
    <w:rsid w:val="00AB2027"/>
    <w:rsid w:val="00AB2C74"/>
    <w:rsid w:val="00AE77A8"/>
    <w:rsid w:val="00B01C80"/>
    <w:rsid w:val="00B033A7"/>
    <w:rsid w:val="00B20DD9"/>
    <w:rsid w:val="00B26ECF"/>
    <w:rsid w:val="00B37FE9"/>
    <w:rsid w:val="00B531A3"/>
    <w:rsid w:val="00B6156D"/>
    <w:rsid w:val="00B71F04"/>
    <w:rsid w:val="00B87C2B"/>
    <w:rsid w:val="00BB45D2"/>
    <w:rsid w:val="00BC1DC4"/>
    <w:rsid w:val="00BC3EF5"/>
    <w:rsid w:val="00BC76D6"/>
    <w:rsid w:val="00BD29FF"/>
    <w:rsid w:val="00BD48D3"/>
    <w:rsid w:val="00BD5831"/>
    <w:rsid w:val="00BE6071"/>
    <w:rsid w:val="00C173DC"/>
    <w:rsid w:val="00C433A4"/>
    <w:rsid w:val="00C5330C"/>
    <w:rsid w:val="00C561D2"/>
    <w:rsid w:val="00C661AD"/>
    <w:rsid w:val="00C75A58"/>
    <w:rsid w:val="00C775E5"/>
    <w:rsid w:val="00C80850"/>
    <w:rsid w:val="00CA544C"/>
    <w:rsid w:val="00CC6F56"/>
    <w:rsid w:val="00CD404D"/>
    <w:rsid w:val="00CE0C25"/>
    <w:rsid w:val="00CF094A"/>
    <w:rsid w:val="00D07E6F"/>
    <w:rsid w:val="00D14B1C"/>
    <w:rsid w:val="00D1674E"/>
    <w:rsid w:val="00D24858"/>
    <w:rsid w:val="00D37F01"/>
    <w:rsid w:val="00D43405"/>
    <w:rsid w:val="00D4356A"/>
    <w:rsid w:val="00D608B5"/>
    <w:rsid w:val="00D60CAC"/>
    <w:rsid w:val="00D66175"/>
    <w:rsid w:val="00D73EA6"/>
    <w:rsid w:val="00D83001"/>
    <w:rsid w:val="00D85449"/>
    <w:rsid w:val="00D95164"/>
    <w:rsid w:val="00D96732"/>
    <w:rsid w:val="00DA01E6"/>
    <w:rsid w:val="00DA13F2"/>
    <w:rsid w:val="00DA2066"/>
    <w:rsid w:val="00DB09D2"/>
    <w:rsid w:val="00DC1B27"/>
    <w:rsid w:val="00DD7419"/>
    <w:rsid w:val="00E0155E"/>
    <w:rsid w:val="00E06A05"/>
    <w:rsid w:val="00E1358A"/>
    <w:rsid w:val="00E36097"/>
    <w:rsid w:val="00E54B83"/>
    <w:rsid w:val="00E65D6C"/>
    <w:rsid w:val="00E71FD8"/>
    <w:rsid w:val="00E816B1"/>
    <w:rsid w:val="00E920D0"/>
    <w:rsid w:val="00EA1480"/>
    <w:rsid w:val="00EC2535"/>
    <w:rsid w:val="00EC3593"/>
    <w:rsid w:val="00EC71AE"/>
    <w:rsid w:val="00EC7B5F"/>
    <w:rsid w:val="00ED61F1"/>
    <w:rsid w:val="00EE5AA7"/>
    <w:rsid w:val="00F101BB"/>
    <w:rsid w:val="00F13715"/>
    <w:rsid w:val="00F434EA"/>
    <w:rsid w:val="00F455B2"/>
    <w:rsid w:val="00F93D4D"/>
    <w:rsid w:val="00FB73B4"/>
    <w:rsid w:val="00FC1A88"/>
    <w:rsid w:val="00FC4396"/>
    <w:rsid w:val="00FC6291"/>
    <w:rsid w:val="00FD3FA6"/>
    <w:rsid w:val="00FD5330"/>
    <w:rsid w:val="00FD7EF2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5CD68"/>
  <w15:docId w15:val="{ABC4A032-8561-456C-9739-FDE3210D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AA7"/>
    <w:rPr>
      <w:lang w:eastAsia="es-MX"/>
    </w:rPr>
  </w:style>
  <w:style w:type="paragraph" w:styleId="Ttulo1">
    <w:name w:val="heading 1"/>
    <w:basedOn w:val="Normal"/>
    <w:next w:val="Normal"/>
    <w:qFormat/>
    <w:rsid w:val="00EE5AA7"/>
    <w:pPr>
      <w:keepNext/>
      <w:jc w:val="center"/>
      <w:outlineLvl w:val="0"/>
    </w:pPr>
    <w:rPr>
      <w:rFonts w:ascii="Arial" w:hAnsi="Arial"/>
      <w:b/>
      <w:sz w:val="24"/>
      <w:lang w:val="es-MX" w:eastAsia="es-ES"/>
    </w:rPr>
  </w:style>
  <w:style w:type="paragraph" w:styleId="Ttulo2">
    <w:name w:val="heading 2"/>
    <w:basedOn w:val="Normal"/>
    <w:next w:val="Normal"/>
    <w:qFormat/>
    <w:rsid w:val="00EE5AA7"/>
    <w:pPr>
      <w:keepNext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E5AA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E5AA7"/>
    <w:pPr>
      <w:tabs>
        <w:tab w:val="center" w:pos="4419"/>
        <w:tab w:val="right" w:pos="8838"/>
      </w:tabs>
    </w:pPr>
  </w:style>
  <w:style w:type="paragraph" w:customStyle="1" w:styleId="Pa18">
    <w:name w:val="Pa18"/>
    <w:basedOn w:val="Normal"/>
    <w:next w:val="Normal"/>
    <w:rsid w:val="005465DB"/>
    <w:pPr>
      <w:autoSpaceDE w:val="0"/>
      <w:autoSpaceDN w:val="0"/>
      <w:adjustRightInd w:val="0"/>
      <w:spacing w:line="231" w:lineRule="atLeast"/>
    </w:pPr>
    <w:rPr>
      <w:rFonts w:ascii="Humanst521 Lt BT" w:hAnsi="Humanst521 Lt BT"/>
      <w:sz w:val="24"/>
      <w:szCs w:val="24"/>
      <w:lang w:eastAsia="es-CO"/>
    </w:rPr>
  </w:style>
  <w:style w:type="table" w:styleId="Tablaconcuadrcula">
    <w:name w:val="Table Grid"/>
    <w:basedOn w:val="Tablanormal"/>
    <w:rsid w:val="00D7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920D0"/>
    <w:rPr>
      <w:color w:val="0000FF"/>
      <w:u w:val="single"/>
    </w:rPr>
  </w:style>
  <w:style w:type="character" w:styleId="Hipervnculovisitado">
    <w:name w:val="FollowedHyperlink"/>
    <w:basedOn w:val="Fuentedeprrafopredeter"/>
    <w:rsid w:val="00E920D0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39622B"/>
    <w:rPr>
      <w:lang w:val="es-ES" w:eastAsia="es-MX"/>
    </w:rPr>
  </w:style>
  <w:style w:type="character" w:customStyle="1" w:styleId="PiedepginaCar">
    <w:name w:val="Pie de página Car"/>
    <w:basedOn w:val="Fuentedeprrafopredeter"/>
    <w:link w:val="Piedepgina"/>
    <w:rsid w:val="0039622B"/>
    <w:rPr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0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00E"/>
    <w:rPr>
      <w:rFonts w:ascii="Tahoma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C561D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D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ocorpoayc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hivocorpoayc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9</Pages>
  <Words>1142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INICIACION</vt:lpstr>
    </vt:vector>
  </TitlesOfParts>
  <Company>Hewlett-Packard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INICIACION</dc:title>
  <dc:subject/>
  <dc:creator>Corporacòn Autònoma Regional de Nariño</dc:creator>
  <cp:keywords/>
  <dc:description/>
  <cp:lastModifiedBy>DIEGO</cp:lastModifiedBy>
  <cp:revision>39</cp:revision>
  <cp:lastPrinted>2022-04-08T14:04:00Z</cp:lastPrinted>
  <dcterms:created xsi:type="dcterms:W3CDTF">2022-03-30T10:35:00Z</dcterms:created>
  <dcterms:modified xsi:type="dcterms:W3CDTF">2022-04-19T17:15:00Z</dcterms:modified>
</cp:coreProperties>
</file>